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491BB" w14:textId="77777777" w:rsidR="001B3C75" w:rsidRPr="00B701F0" w:rsidRDefault="001B3C75" w:rsidP="00B701F0">
      <w:pPr>
        <w:jc w:val="both"/>
        <w:rPr>
          <w:b/>
        </w:rPr>
      </w:pPr>
      <w:r w:rsidRPr="00B701F0">
        <w:rPr>
          <w:b/>
        </w:rPr>
        <w:t xml:space="preserve">ДО </w:t>
      </w:r>
    </w:p>
    <w:p w14:paraId="32C77DCA" w14:textId="77777777" w:rsidR="001B3C75" w:rsidRPr="00B701F0" w:rsidRDefault="001B3C75" w:rsidP="00B701F0">
      <w:pPr>
        <w:jc w:val="both"/>
        <w:rPr>
          <w:b/>
        </w:rPr>
      </w:pPr>
      <w:r w:rsidRPr="00B701F0">
        <w:rPr>
          <w:b/>
        </w:rPr>
        <w:t>ОБЩИНСКИ СЪВЕТ РУСЕ</w:t>
      </w:r>
    </w:p>
    <w:p w14:paraId="2A317378" w14:textId="77777777" w:rsidR="001B3C75" w:rsidRPr="00B701F0" w:rsidRDefault="001B3C75" w:rsidP="00B701F0">
      <w:pPr>
        <w:jc w:val="both"/>
        <w:rPr>
          <w:b/>
        </w:rPr>
      </w:pPr>
      <w:r w:rsidRPr="00B701F0">
        <w:rPr>
          <w:b/>
        </w:rPr>
        <w:t xml:space="preserve">  </w:t>
      </w:r>
    </w:p>
    <w:p w14:paraId="46278834" w14:textId="77777777" w:rsidR="001B3C75" w:rsidRPr="00B701F0" w:rsidRDefault="001B3C75" w:rsidP="00B701F0">
      <w:pPr>
        <w:jc w:val="both"/>
        <w:rPr>
          <w:b/>
        </w:rPr>
      </w:pPr>
    </w:p>
    <w:p w14:paraId="75A102E9" w14:textId="77777777" w:rsidR="001B3C75" w:rsidRPr="00B701F0" w:rsidRDefault="001B3C75" w:rsidP="00B701F0">
      <w:pPr>
        <w:jc w:val="both"/>
      </w:pPr>
    </w:p>
    <w:p w14:paraId="3CF9A48C" w14:textId="1D3BAAA8" w:rsidR="001B3C75" w:rsidRPr="00B701F0" w:rsidRDefault="001B3C75" w:rsidP="00B701F0">
      <w:pPr>
        <w:jc w:val="both"/>
      </w:pPr>
      <w:r w:rsidRPr="00B701F0">
        <w:rPr>
          <w:b/>
        </w:rPr>
        <w:t>ОТНОСНО</w:t>
      </w:r>
      <w:r w:rsidRPr="00B701F0">
        <w:t>: Отчет за дейността на Общински съвет – Русе и неговите комисии за периода   януари 2026  г. – юни 2026 г.</w:t>
      </w:r>
    </w:p>
    <w:p w14:paraId="502A6B18" w14:textId="77777777" w:rsidR="001B3C75" w:rsidRPr="00B701F0" w:rsidRDefault="001B3C75" w:rsidP="00B701F0">
      <w:pPr>
        <w:jc w:val="both"/>
        <w:rPr>
          <w:b/>
        </w:rPr>
      </w:pPr>
    </w:p>
    <w:p w14:paraId="065B6891" w14:textId="77777777" w:rsidR="001B3C75" w:rsidRPr="00B701F0" w:rsidRDefault="001B3C75" w:rsidP="00B701F0">
      <w:pPr>
        <w:jc w:val="both"/>
        <w:rPr>
          <w:b/>
        </w:rPr>
      </w:pPr>
    </w:p>
    <w:p w14:paraId="7BC724EA" w14:textId="77777777" w:rsidR="001B3C75" w:rsidRPr="00B701F0" w:rsidRDefault="001B3C75" w:rsidP="00B701F0">
      <w:pPr>
        <w:jc w:val="both"/>
        <w:rPr>
          <w:b/>
        </w:rPr>
      </w:pPr>
      <w:r w:rsidRPr="00B701F0">
        <w:rPr>
          <w:b/>
        </w:rPr>
        <w:t xml:space="preserve">           </w:t>
      </w:r>
    </w:p>
    <w:p w14:paraId="21E02596" w14:textId="77777777" w:rsidR="001B3C75" w:rsidRPr="00B701F0" w:rsidRDefault="001B3C75" w:rsidP="00B701F0">
      <w:pPr>
        <w:jc w:val="both"/>
        <w:rPr>
          <w:b/>
        </w:rPr>
      </w:pPr>
      <w:r w:rsidRPr="00B701F0">
        <w:rPr>
          <w:b/>
        </w:rPr>
        <w:t>УВАЖАЕМИ ГОСПОЖИ И ГОСПОДА ОБЩИНСКИ СЪВЕТНИЦИ,</w:t>
      </w:r>
    </w:p>
    <w:p w14:paraId="2F0EB9A5" w14:textId="77777777" w:rsidR="001B3C75" w:rsidRPr="00B701F0" w:rsidRDefault="001B3C75" w:rsidP="00B701F0">
      <w:pPr>
        <w:jc w:val="both"/>
      </w:pPr>
    </w:p>
    <w:p w14:paraId="74AE8D68" w14:textId="77777777" w:rsidR="001B3C75" w:rsidRPr="00B701F0" w:rsidRDefault="001B3C75" w:rsidP="00B701F0">
      <w:pPr>
        <w:jc w:val="both"/>
      </w:pPr>
      <w:r w:rsidRPr="00B701F0">
        <w:t xml:space="preserve">           В изпълнение на разпоредбите на  чл. 27, ал. 6 от Закона за местното самоуправление и местната администрация и чл. 15, ал. 5 от </w:t>
      </w:r>
      <w:hyperlink r:id="rId5" w:history="1">
        <w:r w:rsidRPr="00B701F0">
          <w:rPr>
            <w:rStyle w:val="ae"/>
            <w:rFonts w:eastAsiaTheme="majorEastAsia"/>
            <w:color w:val="auto"/>
            <w:u w:val="none"/>
            <w:shd w:val="clear" w:color="auto" w:fill="FFFFFF"/>
          </w:rPr>
          <w:t>Правилника за организацията и дейността на Общински съвет – Русе, неговите комисии и взаимодействието му с общинската администрация</w:t>
        </w:r>
      </w:hyperlink>
      <w:r w:rsidRPr="00B701F0">
        <w:t xml:space="preserve"> предоставям на Вашето внимание отчет за дейността на Общински съвет – Русе и неговите комисии за периода</w:t>
      </w:r>
      <w:r w:rsidRPr="00B701F0">
        <w:rPr>
          <w:lang w:val="en-US"/>
        </w:rPr>
        <w:t xml:space="preserve"> </w:t>
      </w:r>
      <w:r w:rsidRPr="00B701F0">
        <w:t>от януари 2026  г. – юни 2026 г.</w:t>
      </w:r>
    </w:p>
    <w:p w14:paraId="609FB6AB" w14:textId="6773CA30" w:rsidR="001B3C75" w:rsidRPr="00B701F0" w:rsidRDefault="001B3C75" w:rsidP="00B701F0">
      <w:pPr>
        <w:jc w:val="both"/>
        <w:rPr>
          <w:b/>
        </w:rPr>
      </w:pPr>
    </w:p>
    <w:p w14:paraId="6A2F9EA0" w14:textId="77777777" w:rsidR="001B3C75" w:rsidRPr="00B701F0" w:rsidRDefault="001B3C75" w:rsidP="00B701F0">
      <w:pPr>
        <w:jc w:val="both"/>
      </w:pPr>
      <w:r w:rsidRPr="00B701F0">
        <w:t xml:space="preserve"> </w:t>
      </w:r>
    </w:p>
    <w:p w14:paraId="3FE55E88" w14:textId="77777777" w:rsidR="001B3C75" w:rsidRPr="00B701F0" w:rsidRDefault="001B3C75" w:rsidP="00B701F0">
      <w:pPr>
        <w:jc w:val="both"/>
      </w:pPr>
      <w:r w:rsidRPr="00B701F0">
        <w:t xml:space="preserve">         </w:t>
      </w:r>
    </w:p>
    <w:p w14:paraId="5D684B4A" w14:textId="77777777" w:rsidR="001B3C75" w:rsidRPr="00B701F0" w:rsidRDefault="001B3C75" w:rsidP="00B701F0">
      <w:pPr>
        <w:jc w:val="both"/>
        <w:rPr>
          <w:b/>
        </w:rPr>
      </w:pPr>
      <w:r w:rsidRPr="00B701F0">
        <w:t xml:space="preserve">            </w:t>
      </w:r>
      <w:r w:rsidRPr="00B701F0">
        <w:rPr>
          <w:b/>
        </w:rPr>
        <w:t xml:space="preserve">ПРИЛОЖЕНИЯ: </w:t>
      </w:r>
    </w:p>
    <w:p w14:paraId="57FE839A" w14:textId="24797128" w:rsidR="001B3C75" w:rsidRPr="00B701F0" w:rsidRDefault="001B3C75" w:rsidP="00B701F0">
      <w:pPr>
        <w:pStyle w:val="a9"/>
        <w:numPr>
          <w:ilvl w:val="0"/>
          <w:numId w:val="1"/>
        </w:numPr>
        <w:jc w:val="both"/>
      </w:pPr>
      <w:r w:rsidRPr="00B701F0">
        <w:t>Отчет за дейността на Общински съвет – Русе и неговите комисии за периода от януари 2026  г. – юни 2026 г.</w:t>
      </w:r>
    </w:p>
    <w:p w14:paraId="4EFE3860" w14:textId="77777777" w:rsidR="001B3C75" w:rsidRPr="00B701F0" w:rsidRDefault="001B3C75" w:rsidP="00B701F0">
      <w:pPr>
        <w:pStyle w:val="a9"/>
        <w:numPr>
          <w:ilvl w:val="0"/>
          <w:numId w:val="1"/>
        </w:numPr>
        <w:jc w:val="both"/>
      </w:pPr>
      <w:r w:rsidRPr="00B701F0">
        <w:t>Отчет на разходите в дейност 123 „Общински съвет“ -  Русе</w:t>
      </w:r>
    </w:p>
    <w:p w14:paraId="09C58E6C" w14:textId="77777777" w:rsidR="001B3C75" w:rsidRPr="00B701F0" w:rsidRDefault="001B3C75" w:rsidP="00B701F0">
      <w:pPr>
        <w:jc w:val="both"/>
      </w:pPr>
    </w:p>
    <w:p w14:paraId="7AF58D03" w14:textId="77777777" w:rsidR="001B3C75" w:rsidRPr="00B701F0" w:rsidRDefault="001B3C75" w:rsidP="00B701F0">
      <w:pPr>
        <w:jc w:val="both"/>
      </w:pPr>
    </w:p>
    <w:p w14:paraId="392FACBE" w14:textId="77777777" w:rsidR="001B3C75" w:rsidRPr="00B701F0" w:rsidRDefault="001B3C75" w:rsidP="00B701F0">
      <w:pPr>
        <w:jc w:val="both"/>
      </w:pPr>
    </w:p>
    <w:p w14:paraId="7502CA37" w14:textId="77777777" w:rsidR="001B3C75" w:rsidRPr="00B701F0" w:rsidRDefault="001B3C75" w:rsidP="00B701F0">
      <w:pPr>
        <w:jc w:val="both"/>
      </w:pPr>
    </w:p>
    <w:p w14:paraId="07148DFB" w14:textId="77777777" w:rsidR="001B3C75" w:rsidRPr="00B701F0" w:rsidRDefault="001B3C75" w:rsidP="00B701F0">
      <w:pPr>
        <w:jc w:val="both"/>
      </w:pPr>
    </w:p>
    <w:p w14:paraId="3A977C2C" w14:textId="77777777" w:rsidR="001B3C75" w:rsidRPr="00B701F0" w:rsidRDefault="001B3C75" w:rsidP="00B701F0">
      <w:pPr>
        <w:jc w:val="both"/>
      </w:pPr>
    </w:p>
    <w:p w14:paraId="60838158" w14:textId="77777777" w:rsidR="001B3C75" w:rsidRPr="00B701F0" w:rsidRDefault="001B3C75" w:rsidP="00B701F0">
      <w:pPr>
        <w:jc w:val="both"/>
      </w:pPr>
    </w:p>
    <w:p w14:paraId="3005F33F" w14:textId="77777777" w:rsidR="001B3C75" w:rsidRPr="00B701F0" w:rsidRDefault="001B3C75" w:rsidP="00B701F0">
      <w:pPr>
        <w:jc w:val="both"/>
        <w:rPr>
          <w:b/>
          <w:i/>
        </w:rPr>
      </w:pPr>
      <w:r w:rsidRPr="00B701F0">
        <w:rPr>
          <w:b/>
        </w:rPr>
        <w:t>Вносител:</w:t>
      </w:r>
    </w:p>
    <w:p w14:paraId="6F518F67" w14:textId="77777777" w:rsidR="001B3C75" w:rsidRPr="00B701F0" w:rsidRDefault="001B3C75" w:rsidP="00B701F0">
      <w:pPr>
        <w:jc w:val="both"/>
        <w:rPr>
          <w:b/>
          <w:i/>
          <w:lang w:val="en-US"/>
        </w:rPr>
      </w:pPr>
    </w:p>
    <w:p w14:paraId="26F74241" w14:textId="77777777" w:rsidR="001B3C75" w:rsidRPr="00B701F0" w:rsidRDefault="001B3C75" w:rsidP="00B701F0">
      <w:pPr>
        <w:jc w:val="both"/>
        <w:rPr>
          <w:b/>
        </w:rPr>
      </w:pPr>
      <w:r w:rsidRPr="00B701F0">
        <w:rPr>
          <w:b/>
        </w:rPr>
        <w:t xml:space="preserve">Акад. Христо </w:t>
      </w:r>
      <w:proofErr w:type="spellStart"/>
      <w:r w:rsidRPr="00B701F0">
        <w:rPr>
          <w:b/>
        </w:rPr>
        <w:t>Белоев</w:t>
      </w:r>
      <w:proofErr w:type="spellEnd"/>
      <w:r w:rsidRPr="00B701F0">
        <w:rPr>
          <w:b/>
        </w:rPr>
        <w:t>, дтн</w:t>
      </w:r>
    </w:p>
    <w:p w14:paraId="76B57760" w14:textId="77777777" w:rsidR="001B3C75" w:rsidRPr="00B701F0" w:rsidRDefault="001B3C75" w:rsidP="00B701F0">
      <w:pPr>
        <w:jc w:val="both"/>
        <w:rPr>
          <w:i/>
        </w:rPr>
      </w:pPr>
      <w:r w:rsidRPr="00B701F0">
        <w:rPr>
          <w:i/>
        </w:rPr>
        <w:t xml:space="preserve">Председател на Общински съвет – Русе </w:t>
      </w:r>
    </w:p>
    <w:p w14:paraId="2AB18DD2" w14:textId="77777777" w:rsidR="001B3C75" w:rsidRPr="00B701F0" w:rsidRDefault="001B3C75" w:rsidP="00B701F0">
      <w:pPr>
        <w:jc w:val="both"/>
        <w:rPr>
          <w:i/>
        </w:rPr>
      </w:pPr>
      <w:r w:rsidRPr="00B701F0">
        <w:rPr>
          <w:i/>
        </w:rPr>
        <w:t xml:space="preserve"> </w:t>
      </w:r>
    </w:p>
    <w:p w14:paraId="789A7326" w14:textId="77777777" w:rsidR="001B3C75" w:rsidRPr="00B701F0" w:rsidRDefault="001B3C75" w:rsidP="00B701F0">
      <w:pPr>
        <w:jc w:val="both"/>
        <w:rPr>
          <w:lang w:val="en-US"/>
        </w:rPr>
      </w:pPr>
    </w:p>
    <w:p w14:paraId="58406C0B" w14:textId="77777777" w:rsidR="001B3C75" w:rsidRPr="00B701F0" w:rsidRDefault="001B3C75" w:rsidP="00B701F0">
      <w:pPr>
        <w:jc w:val="both"/>
        <w:rPr>
          <w:lang w:val="en-US"/>
        </w:rPr>
      </w:pPr>
    </w:p>
    <w:p w14:paraId="3A7DC9EC" w14:textId="77777777" w:rsidR="001B3C75" w:rsidRPr="00B701F0" w:rsidRDefault="001B3C75" w:rsidP="00B701F0">
      <w:pPr>
        <w:jc w:val="both"/>
        <w:rPr>
          <w:lang w:val="en-US"/>
        </w:rPr>
      </w:pPr>
    </w:p>
    <w:p w14:paraId="06B83A1B" w14:textId="77777777" w:rsidR="001B3C75" w:rsidRPr="00B701F0" w:rsidRDefault="001B3C75" w:rsidP="00B701F0">
      <w:pPr>
        <w:jc w:val="both"/>
        <w:rPr>
          <w:lang w:val="en-US"/>
        </w:rPr>
      </w:pPr>
    </w:p>
    <w:p w14:paraId="6499C957" w14:textId="77777777" w:rsidR="001B3C75" w:rsidRPr="00B701F0" w:rsidRDefault="001B3C75" w:rsidP="00B701F0">
      <w:pPr>
        <w:jc w:val="both"/>
        <w:rPr>
          <w:lang w:val="en-US"/>
        </w:rPr>
      </w:pPr>
    </w:p>
    <w:p w14:paraId="7ACDFCE6" w14:textId="77777777" w:rsidR="001B3C75" w:rsidRPr="00B701F0" w:rsidRDefault="001B3C75" w:rsidP="00B701F0">
      <w:pPr>
        <w:jc w:val="both"/>
        <w:rPr>
          <w:lang w:val="en-US"/>
        </w:rPr>
      </w:pPr>
    </w:p>
    <w:p w14:paraId="4B6BEBC8" w14:textId="77777777" w:rsidR="001B3C75" w:rsidRPr="00B701F0" w:rsidRDefault="001B3C75" w:rsidP="00B701F0">
      <w:pPr>
        <w:jc w:val="both"/>
        <w:rPr>
          <w:lang w:val="en-US"/>
        </w:rPr>
      </w:pPr>
    </w:p>
    <w:p w14:paraId="0641249D" w14:textId="77777777" w:rsidR="001B3C75" w:rsidRDefault="001B3C75" w:rsidP="00B701F0">
      <w:pPr>
        <w:jc w:val="both"/>
      </w:pPr>
    </w:p>
    <w:p w14:paraId="7AA296B0" w14:textId="77777777" w:rsidR="00F72FF6" w:rsidRDefault="00F72FF6" w:rsidP="00B701F0">
      <w:pPr>
        <w:jc w:val="both"/>
      </w:pPr>
    </w:p>
    <w:p w14:paraId="0A3CFCE7" w14:textId="77777777" w:rsidR="00F72FF6" w:rsidRPr="00F72FF6" w:rsidRDefault="00F72FF6" w:rsidP="00B701F0">
      <w:pPr>
        <w:jc w:val="both"/>
      </w:pPr>
    </w:p>
    <w:p w14:paraId="0C263D0E" w14:textId="77777777" w:rsidR="001B3C75" w:rsidRPr="00B701F0" w:rsidRDefault="001B3C75" w:rsidP="00B701F0">
      <w:pPr>
        <w:jc w:val="both"/>
        <w:rPr>
          <w:b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A6CBF07" w14:textId="30BC2B11" w:rsidR="001B3C75" w:rsidRPr="00B701F0" w:rsidRDefault="001B3C75" w:rsidP="00B701F0">
      <w:pPr>
        <w:jc w:val="both"/>
      </w:pPr>
      <w:r w:rsidRPr="00B701F0">
        <w:rPr>
          <w:b/>
        </w:rPr>
        <w:lastRenderedPageBreak/>
        <w:t xml:space="preserve">ОТЧЕТ ЗА ДЕЙНОСТТА НА ОБЩИНСКИ СЪВЕТ – РУСЕ И НЕГОВИТЕ КОМИСИИ ЗА ПЕРИОДА ОТ </w:t>
      </w:r>
      <w:r w:rsidRPr="00B701F0">
        <w:rPr>
          <w:b/>
          <w:bCs/>
        </w:rPr>
        <w:t>ЯНУАРИ 2026  г. – ЮНИ 2026 г.</w:t>
      </w:r>
    </w:p>
    <w:p w14:paraId="32010765" w14:textId="28E94231" w:rsidR="001B3C75" w:rsidRPr="00B701F0" w:rsidRDefault="001B3C75" w:rsidP="00B701F0">
      <w:pPr>
        <w:jc w:val="both"/>
        <w:rPr>
          <w:b/>
        </w:rPr>
      </w:pPr>
    </w:p>
    <w:p w14:paraId="6C858834" w14:textId="77777777" w:rsidR="001B3C75" w:rsidRPr="00B701F0" w:rsidRDefault="001B3C75" w:rsidP="00B701F0">
      <w:pPr>
        <w:jc w:val="both"/>
        <w:rPr>
          <w:shd w:val="clear" w:color="auto" w:fill="FFFFFF"/>
        </w:rPr>
      </w:pPr>
    </w:p>
    <w:p w14:paraId="59C71CEA" w14:textId="77777777" w:rsidR="001B3C75" w:rsidRPr="00B701F0" w:rsidRDefault="001B3C75" w:rsidP="00B701F0">
      <w:pPr>
        <w:ind w:firstLine="708"/>
        <w:jc w:val="both"/>
        <w:rPr>
          <w:shd w:val="clear" w:color="auto" w:fill="FFFFFF"/>
        </w:rPr>
      </w:pPr>
      <w:r w:rsidRPr="00B701F0">
        <w:rPr>
          <w:shd w:val="clear" w:color="auto" w:fill="FFFFFF"/>
        </w:rPr>
        <w:t>Общинският съвет организира и осъществява дейността си въз основа на Конституцията на Република България, Закона за местното самоуправление и местната администрация и свой правилник</w:t>
      </w:r>
      <w:r w:rsidRPr="00B701F0">
        <w:rPr>
          <w:b/>
        </w:rPr>
        <w:t>.</w:t>
      </w:r>
    </w:p>
    <w:p w14:paraId="46AD17BF" w14:textId="77777777" w:rsidR="001B3C75" w:rsidRPr="00B701F0" w:rsidRDefault="001B3C75" w:rsidP="00B701F0">
      <w:pPr>
        <w:ind w:firstLine="708"/>
        <w:jc w:val="both"/>
        <w:rPr>
          <w:shd w:val="clear" w:color="auto" w:fill="FFFFFF"/>
        </w:rPr>
      </w:pPr>
      <w:r w:rsidRPr="00B701F0">
        <w:rPr>
          <w:shd w:val="clear" w:color="auto" w:fill="FFFFFF"/>
        </w:rPr>
        <w:t xml:space="preserve">Актовете на Общинския съвет се разгласяват в 7-дневен срок от приемането им, като се публикуват на интернет страница на Общински съвет – Русе. В същия срок те се изпращат на кмета на общината за изпълнение. Протоколът от проведеното заседание се изпраща на областния управител и на Районна прокуратура. Приетите наредби, правилници и техните изменения се оповестяват на интернет страницата на Общински съвет – Русе.  </w:t>
      </w:r>
    </w:p>
    <w:p w14:paraId="7974D2F3" w14:textId="77777777" w:rsidR="001B3C75" w:rsidRPr="00B701F0" w:rsidRDefault="001B3C75" w:rsidP="00B701F0">
      <w:pPr>
        <w:ind w:firstLine="708"/>
        <w:jc w:val="both"/>
        <w:rPr>
          <w:shd w:val="clear" w:color="auto" w:fill="FFFFFF"/>
        </w:rPr>
      </w:pPr>
      <w:r w:rsidRPr="00B701F0">
        <w:t xml:space="preserve">Настоящият отчет се предоставя на Общински съвет – Русе в изпълнение на чл. 27, ал.6 от Закона за местното самоуправление и местната администрация и чл. 15, ал. 5 от </w:t>
      </w:r>
      <w:hyperlink r:id="rId6" w:history="1">
        <w:r w:rsidRPr="00B701F0">
          <w:rPr>
            <w:rStyle w:val="ae"/>
            <w:rFonts w:eastAsiaTheme="majorEastAsia"/>
            <w:color w:val="auto"/>
            <w:u w:val="none"/>
            <w:shd w:val="clear" w:color="auto" w:fill="FFFFFF"/>
          </w:rPr>
          <w:t>Правилника за организацията и дейността на общински съвет – Русе, неговите комисии и взаимодействието му с общинската администрация</w:t>
        </w:r>
      </w:hyperlink>
      <w:r w:rsidRPr="00B701F0">
        <w:t xml:space="preserve">. </w:t>
      </w:r>
      <w:r w:rsidRPr="00B701F0">
        <w:rPr>
          <w:shd w:val="clear" w:color="auto" w:fill="FFFFFF"/>
        </w:rPr>
        <w:t xml:space="preserve">Отчетът се разглежда на заседание на Общинския съвет и се разгласява на населението по реда, определен в Правилника. </w:t>
      </w:r>
      <w:r w:rsidRPr="00B701F0">
        <w:t xml:space="preserve">Основен стремеж през отчетения период в работа на Общински съвет – Русе беше постигане на висока прозрачност и откритост. </w:t>
      </w:r>
    </w:p>
    <w:p w14:paraId="11CDA8F2" w14:textId="77777777" w:rsidR="001B3C75" w:rsidRPr="00B701F0" w:rsidRDefault="001B3C75" w:rsidP="00B701F0">
      <w:pPr>
        <w:ind w:firstLine="708"/>
        <w:jc w:val="both"/>
        <w:rPr>
          <w:shd w:val="clear" w:color="auto" w:fill="FFFFFF"/>
        </w:rPr>
      </w:pPr>
    </w:p>
    <w:p w14:paraId="19D6F859" w14:textId="77777777" w:rsidR="001B3C75" w:rsidRPr="00B701F0" w:rsidRDefault="001B3C75" w:rsidP="00B701F0">
      <w:pPr>
        <w:pStyle w:val="a9"/>
        <w:numPr>
          <w:ilvl w:val="0"/>
          <w:numId w:val="5"/>
        </w:numPr>
        <w:spacing w:before="240"/>
        <w:jc w:val="both"/>
        <w:rPr>
          <w:b/>
        </w:rPr>
      </w:pPr>
      <w:r w:rsidRPr="00B701F0">
        <w:rPr>
          <w:b/>
        </w:rPr>
        <w:t>Основна статистическа информация</w:t>
      </w:r>
    </w:p>
    <w:p w14:paraId="6D55A44A" w14:textId="5F909686" w:rsidR="00B701F0" w:rsidRPr="00B701F0" w:rsidRDefault="00B701F0" w:rsidP="00B701F0">
      <w:pPr>
        <w:pStyle w:val="font-claude-response-body"/>
        <w:jc w:val="both"/>
      </w:pPr>
      <w:r w:rsidRPr="00B701F0">
        <w:t xml:space="preserve">В </w:t>
      </w:r>
      <w:proofErr w:type="spellStart"/>
      <w:r w:rsidRPr="00B701F0">
        <w:t>рамките</w:t>
      </w:r>
      <w:proofErr w:type="spellEnd"/>
      <w:r w:rsidRPr="00B701F0">
        <w:t xml:space="preserve"> </w:t>
      </w:r>
      <w:proofErr w:type="spellStart"/>
      <w:r w:rsidRPr="00B701F0">
        <w:t>на</w:t>
      </w:r>
      <w:proofErr w:type="spellEnd"/>
      <w:r w:rsidRPr="00B701F0">
        <w:t xml:space="preserve"> </w:t>
      </w:r>
      <w:proofErr w:type="spellStart"/>
      <w:r w:rsidRPr="00B701F0">
        <w:t>две</w:t>
      </w:r>
      <w:proofErr w:type="spellEnd"/>
      <w:r w:rsidRPr="00B701F0">
        <w:t xml:space="preserve"> </w:t>
      </w:r>
      <w:proofErr w:type="spellStart"/>
      <w:r w:rsidRPr="00B701F0">
        <w:t>редовни</w:t>
      </w:r>
      <w:proofErr w:type="spellEnd"/>
      <w:r w:rsidRPr="00B701F0">
        <w:t xml:space="preserve"> </w:t>
      </w:r>
      <w:proofErr w:type="spellStart"/>
      <w:r w:rsidRPr="00B701F0">
        <w:t>заседания</w:t>
      </w:r>
      <w:proofErr w:type="spellEnd"/>
      <w:r w:rsidRPr="00B701F0">
        <w:t xml:space="preserve"> </w:t>
      </w:r>
      <w:proofErr w:type="spellStart"/>
      <w:r w:rsidRPr="00B701F0">
        <w:t>на</w:t>
      </w:r>
      <w:proofErr w:type="spellEnd"/>
      <w:r w:rsidRPr="00B701F0">
        <w:t xml:space="preserve"> Общински съвет – Русе </w:t>
      </w:r>
      <w:proofErr w:type="spellStart"/>
      <w:r w:rsidRPr="00B701F0">
        <w:t>бяха</w:t>
      </w:r>
      <w:proofErr w:type="spellEnd"/>
      <w:r w:rsidRPr="00B701F0">
        <w:t xml:space="preserve"> </w:t>
      </w:r>
      <w:proofErr w:type="spellStart"/>
      <w:r w:rsidRPr="00B701F0">
        <w:t>положени</w:t>
      </w:r>
      <w:proofErr w:type="spellEnd"/>
      <w:r w:rsidRPr="00B701F0">
        <w:t xml:space="preserve"> </w:t>
      </w:r>
      <w:proofErr w:type="spellStart"/>
      <w:r w:rsidRPr="00B701F0">
        <w:t>клетви</w:t>
      </w:r>
      <w:proofErr w:type="spellEnd"/>
      <w:r w:rsidRPr="00B701F0">
        <w:t xml:space="preserve"> </w:t>
      </w:r>
      <w:proofErr w:type="spellStart"/>
      <w:r w:rsidRPr="00B701F0">
        <w:t>от</w:t>
      </w:r>
      <w:proofErr w:type="spellEnd"/>
      <w:r w:rsidRPr="00B701F0">
        <w:t xml:space="preserve"> </w:t>
      </w:r>
      <w:proofErr w:type="spellStart"/>
      <w:r w:rsidRPr="00B701F0">
        <w:t>нови</w:t>
      </w:r>
      <w:proofErr w:type="spellEnd"/>
      <w:r w:rsidRPr="00B701F0">
        <w:t xml:space="preserve"> </w:t>
      </w:r>
      <w:proofErr w:type="spellStart"/>
      <w:r w:rsidRPr="00B701F0">
        <w:t>общински</w:t>
      </w:r>
      <w:proofErr w:type="spellEnd"/>
      <w:r w:rsidRPr="00B701F0">
        <w:t xml:space="preserve"> </w:t>
      </w:r>
      <w:proofErr w:type="spellStart"/>
      <w:r w:rsidRPr="00B701F0">
        <w:t>съветници</w:t>
      </w:r>
      <w:proofErr w:type="spellEnd"/>
      <w:r w:rsidRPr="00B701F0">
        <w:t xml:space="preserve"> и </w:t>
      </w:r>
      <w:proofErr w:type="spellStart"/>
      <w:r w:rsidRPr="00B701F0">
        <w:t>утвърдени</w:t>
      </w:r>
      <w:proofErr w:type="spellEnd"/>
      <w:r w:rsidRPr="00B701F0">
        <w:t xml:space="preserve"> </w:t>
      </w:r>
      <w:proofErr w:type="spellStart"/>
      <w:r w:rsidRPr="00B701F0">
        <w:t>промени</w:t>
      </w:r>
      <w:proofErr w:type="spellEnd"/>
      <w:r w:rsidRPr="00B701F0">
        <w:t xml:space="preserve"> в </w:t>
      </w:r>
      <w:proofErr w:type="spellStart"/>
      <w:r w:rsidRPr="00B701F0">
        <w:t>състава</w:t>
      </w:r>
      <w:proofErr w:type="spellEnd"/>
      <w:r w:rsidRPr="00B701F0">
        <w:t xml:space="preserve"> </w:t>
      </w:r>
      <w:proofErr w:type="spellStart"/>
      <w:r w:rsidRPr="00B701F0">
        <w:t>на</w:t>
      </w:r>
      <w:proofErr w:type="spellEnd"/>
      <w:r w:rsidRPr="00B701F0">
        <w:t xml:space="preserve"> </w:t>
      </w:r>
      <w:proofErr w:type="spellStart"/>
      <w:r w:rsidRPr="00B701F0">
        <w:t>постоянните</w:t>
      </w:r>
      <w:proofErr w:type="spellEnd"/>
      <w:r w:rsidRPr="00B701F0">
        <w:t xml:space="preserve"> </w:t>
      </w:r>
      <w:proofErr w:type="spellStart"/>
      <w:r w:rsidRPr="00B701F0">
        <w:t>комисии</w:t>
      </w:r>
      <w:proofErr w:type="spellEnd"/>
      <w:r w:rsidRPr="00B701F0">
        <w:t>.</w:t>
      </w:r>
      <w:r w:rsidRPr="00B701F0">
        <w:rPr>
          <w:lang w:val="bg-BG"/>
        </w:rPr>
        <w:t xml:space="preserve"> </w:t>
      </w:r>
      <w:proofErr w:type="spellStart"/>
      <w:r w:rsidRPr="00B701F0">
        <w:t>На</w:t>
      </w:r>
      <w:proofErr w:type="spellEnd"/>
      <w:r w:rsidRPr="00B701F0">
        <w:t xml:space="preserve"> 29-то </w:t>
      </w:r>
      <w:proofErr w:type="spellStart"/>
      <w:r w:rsidRPr="00B701F0">
        <w:t>заседание</w:t>
      </w:r>
      <w:proofErr w:type="spellEnd"/>
      <w:r w:rsidRPr="00B701F0">
        <w:t xml:space="preserve"> </w:t>
      </w:r>
      <w:proofErr w:type="spellStart"/>
      <w:r w:rsidRPr="00B701F0">
        <w:t>Христо</w:t>
      </w:r>
      <w:proofErr w:type="spellEnd"/>
      <w:r w:rsidRPr="00B701F0">
        <w:t xml:space="preserve"> </w:t>
      </w:r>
      <w:proofErr w:type="spellStart"/>
      <w:r w:rsidRPr="00B701F0">
        <w:t>Лютаков</w:t>
      </w:r>
      <w:proofErr w:type="spellEnd"/>
      <w:r w:rsidRPr="00B701F0">
        <w:t xml:space="preserve"> </w:t>
      </w:r>
      <w:proofErr w:type="spellStart"/>
      <w:r w:rsidRPr="00B701F0">
        <w:t>встъпи</w:t>
      </w:r>
      <w:proofErr w:type="spellEnd"/>
      <w:r w:rsidRPr="00B701F0">
        <w:t xml:space="preserve"> </w:t>
      </w:r>
      <w:proofErr w:type="spellStart"/>
      <w:r w:rsidRPr="00B701F0">
        <w:t>като</w:t>
      </w:r>
      <w:proofErr w:type="spellEnd"/>
      <w:r w:rsidRPr="00B701F0">
        <w:t xml:space="preserve"> </w:t>
      </w:r>
      <w:proofErr w:type="spellStart"/>
      <w:r w:rsidRPr="00B701F0">
        <w:t>общински</w:t>
      </w:r>
      <w:proofErr w:type="spellEnd"/>
      <w:r w:rsidRPr="00B701F0">
        <w:t xml:space="preserve"> </w:t>
      </w:r>
      <w:proofErr w:type="spellStart"/>
      <w:r w:rsidRPr="00B701F0">
        <w:t>съветник</w:t>
      </w:r>
      <w:proofErr w:type="spellEnd"/>
      <w:r w:rsidRPr="00B701F0">
        <w:t xml:space="preserve"> </w:t>
      </w:r>
      <w:proofErr w:type="spellStart"/>
      <w:r w:rsidRPr="00B701F0">
        <w:t>от</w:t>
      </w:r>
      <w:proofErr w:type="spellEnd"/>
      <w:r w:rsidRPr="00B701F0">
        <w:t xml:space="preserve"> КП „</w:t>
      </w:r>
      <w:proofErr w:type="spellStart"/>
      <w:r w:rsidRPr="00B701F0">
        <w:t>Продължаваме</w:t>
      </w:r>
      <w:proofErr w:type="spellEnd"/>
      <w:r w:rsidRPr="00B701F0">
        <w:t xml:space="preserve"> </w:t>
      </w:r>
      <w:proofErr w:type="spellStart"/>
      <w:r w:rsidRPr="00B701F0">
        <w:t>Промяната-Демократична</w:t>
      </w:r>
      <w:proofErr w:type="spellEnd"/>
      <w:r w:rsidRPr="00B701F0">
        <w:t xml:space="preserve"> </w:t>
      </w:r>
      <w:proofErr w:type="spellStart"/>
      <w:r w:rsidRPr="00B701F0">
        <w:t>България</w:t>
      </w:r>
      <w:proofErr w:type="spellEnd"/>
      <w:r w:rsidR="00C01DDD">
        <w:t>”</w:t>
      </w:r>
      <w:r w:rsidRPr="00B701F0">
        <w:t xml:space="preserve">, </w:t>
      </w:r>
      <w:proofErr w:type="spellStart"/>
      <w:r w:rsidRPr="00B701F0">
        <w:t>заемайки</w:t>
      </w:r>
      <w:proofErr w:type="spellEnd"/>
      <w:r w:rsidRPr="00B701F0">
        <w:t xml:space="preserve"> </w:t>
      </w:r>
      <w:proofErr w:type="spellStart"/>
      <w:r w:rsidRPr="00B701F0">
        <w:t>мястото</w:t>
      </w:r>
      <w:proofErr w:type="spellEnd"/>
      <w:r w:rsidRPr="00B701F0">
        <w:t xml:space="preserve"> </w:t>
      </w:r>
      <w:proofErr w:type="spellStart"/>
      <w:r w:rsidRPr="00B701F0">
        <w:t>на</w:t>
      </w:r>
      <w:proofErr w:type="spellEnd"/>
      <w:r w:rsidRPr="00B701F0">
        <w:t xml:space="preserve"> </w:t>
      </w:r>
      <w:proofErr w:type="spellStart"/>
      <w:r w:rsidRPr="00B701F0">
        <w:t>арх</w:t>
      </w:r>
      <w:proofErr w:type="spellEnd"/>
      <w:r w:rsidRPr="00B701F0">
        <w:t xml:space="preserve">. </w:t>
      </w:r>
      <w:proofErr w:type="spellStart"/>
      <w:r w:rsidRPr="00B701F0">
        <w:t>Калоян</w:t>
      </w:r>
      <w:proofErr w:type="spellEnd"/>
      <w:r w:rsidRPr="00B701F0">
        <w:t xml:space="preserve"> </w:t>
      </w:r>
      <w:proofErr w:type="spellStart"/>
      <w:r w:rsidRPr="00B701F0">
        <w:t>Тончев</w:t>
      </w:r>
      <w:proofErr w:type="spellEnd"/>
      <w:r w:rsidRPr="00B701F0">
        <w:t>.</w:t>
      </w:r>
      <w:r w:rsidRPr="00B701F0">
        <w:rPr>
          <w:lang w:val="bg-BG"/>
        </w:rPr>
        <w:t xml:space="preserve"> </w:t>
      </w:r>
      <w:proofErr w:type="spellStart"/>
      <w:r w:rsidRPr="00B701F0">
        <w:t>На</w:t>
      </w:r>
      <w:proofErr w:type="spellEnd"/>
      <w:r w:rsidRPr="00B701F0">
        <w:t xml:space="preserve"> 33-то </w:t>
      </w:r>
      <w:proofErr w:type="spellStart"/>
      <w:r w:rsidRPr="00B701F0">
        <w:t>заседание</w:t>
      </w:r>
      <w:proofErr w:type="spellEnd"/>
      <w:r w:rsidRPr="00B701F0">
        <w:t xml:space="preserve"> </w:t>
      </w:r>
      <w:proofErr w:type="spellStart"/>
      <w:r w:rsidRPr="00B701F0">
        <w:t>клетва</w:t>
      </w:r>
      <w:proofErr w:type="spellEnd"/>
      <w:r w:rsidRPr="00B701F0">
        <w:t xml:space="preserve"> </w:t>
      </w:r>
      <w:proofErr w:type="spellStart"/>
      <w:r w:rsidRPr="00B701F0">
        <w:t>положи</w:t>
      </w:r>
      <w:proofErr w:type="spellEnd"/>
      <w:r w:rsidRPr="00B701F0">
        <w:t xml:space="preserve"> </w:t>
      </w:r>
      <w:proofErr w:type="spellStart"/>
      <w:r w:rsidRPr="00B701F0">
        <w:t>Вероника</w:t>
      </w:r>
      <w:proofErr w:type="spellEnd"/>
      <w:r w:rsidRPr="00B701F0">
        <w:t xml:space="preserve"> </w:t>
      </w:r>
      <w:proofErr w:type="spellStart"/>
      <w:r w:rsidRPr="00B701F0">
        <w:t>Гечева</w:t>
      </w:r>
      <w:proofErr w:type="spellEnd"/>
      <w:r w:rsidRPr="00B701F0">
        <w:t xml:space="preserve">, </w:t>
      </w:r>
      <w:proofErr w:type="spellStart"/>
      <w:r w:rsidRPr="00B701F0">
        <w:t>която</w:t>
      </w:r>
      <w:proofErr w:type="spellEnd"/>
      <w:r w:rsidRPr="00B701F0">
        <w:t xml:space="preserve"> </w:t>
      </w:r>
      <w:proofErr w:type="spellStart"/>
      <w:r w:rsidRPr="00B701F0">
        <w:t>замества</w:t>
      </w:r>
      <w:proofErr w:type="spellEnd"/>
      <w:r w:rsidRPr="00B701F0">
        <w:t xml:space="preserve"> </w:t>
      </w:r>
      <w:proofErr w:type="spellStart"/>
      <w:r w:rsidRPr="00B701F0">
        <w:t>Емил</w:t>
      </w:r>
      <w:proofErr w:type="spellEnd"/>
      <w:r w:rsidRPr="00B701F0">
        <w:t xml:space="preserve"> </w:t>
      </w:r>
      <w:proofErr w:type="spellStart"/>
      <w:r w:rsidRPr="00B701F0">
        <w:t>Денков</w:t>
      </w:r>
      <w:proofErr w:type="spellEnd"/>
      <w:r w:rsidRPr="00B701F0">
        <w:t xml:space="preserve"> </w:t>
      </w:r>
      <w:proofErr w:type="spellStart"/>
      <w:r w:rsidRPr="00B701F0">
        <w:t>от</w:t>
      </w:r>
      <w:proofErr w:type="spellEnd"/>
      <w:r w:rsidRPr="00B701F0">
        <w:t xml:space="preserve"> </w:t>
      </w:r>
      <w:proofErr w:type="spellStart"/>
      <w:r w:rsidRPr="00B701F0">
        <w:t>Съюза</w:t>
      </w:r>
      <w:proofErr w:type="spellEnd"/>
      <w:r w:rsidRPr="00B701F0">
        <w:t xml:space="preserve"> </w:t>
      </w:r>
      <w:proofErr w:type="spellStart"/>
      <w:r w:rsidRPr="00B701F0">
        <w:t>на</w:t>
      </w:r>
      <w:proofErr w:type="spellEnd"/>
      <w:r w:rsidRPr="00B701F0">
        <w:t xml:space="preserve"> </w:t>
      </w:r>
      <w:proofErr w:type="spellStart"/>
      <w:r w:rsidRPr="00B701F0">
        <w:t>свободните</w:t>
      </w:r>
      <w:proofErr w:type="spellEnd"/>
      <w:r w:rsidRPr="00B701F0">
        <w:t xml:space="preserve"> </w:t>
      </w:r>
      <w:proofErr w:type="spellStart"/>
      <w:r w:rsidRPr="00B701F0">
        <w:t>демократи</w:t>
      </w:r>
      <w:proofErr w:type="spellEnd"/>
      <w:r w:rsidRPr="00B701F0">
        <w:t xml:space="preserve">, </w:t>
      </w:r>
      <w:proofErr w:type="spellStart"/>
      <w:r w:rsidRPr="00B701F0">
        <w:t>след</w:t>
      </w:r>
      <w:proofErr w:type="spellEnd"/>
      <w:r w:rsidRPr="00B701F0">
        <w:t xml:space="preserve"> </w:t>
      </w:r>
      <w:proofErr w:type="spellStart"/>
      <w:r w:rsidRPr="00B701F0">
        <w:t>като</w:t>
      </w:r>
      <w:proofErr w:type="spellEnd"/>
      <w:r w:rsidRPr="00B701F0">
        <w:t xml:space="preserve"> </w:t>
      </w:r>
      <w:proofErr w:type="spellStart"/>
      <w:r w:rsidRPr="00B701F0">
        <w:t>последният</w:t>
      </w:r>
      <w:proofErr w:type="spellEnd"/>
      <w:r w:rsidRPr="00B701F0">
        <w:t xml:space="preserve"> </w:t>
      </w:r>
      <w:proofErr w:type="spellStart"/>
      <w:r w:rsidRPr="00B701F0">
        <w:t>бе</w:t>
      </w:r>
      <w:proofErr w:type="spellEnd"/>
      <w:r w:rsidRPr="00B701F0">
        <w:t xml:space="preserve"> </w:t>
      </w:r>
      <w:proofErr w:type="spellStart"/>
      <w:r w:rsidRPr="00B701F0">
        <w:t>избран</w:t>
      </w:r>
      <w:proofErr w:type="spellEnd"/>
      <w:r w:rsidRPr="00B701F0">
        <w:t xml:space="preserve"> </w:t>
      </w:r>
      <w:proofErr w:type="spellStart"/>
      <w:r w:rsidRPr="00B701F0">
        <w:t>за</w:t>
      </w:r>
      <w:proofErr w:type="spellEnd"/>
      <w:r w:rsidRPr="00B701F0">
        <w:t xml:space="preserve"> </w:t>
      </w:r>
      <w:proofErr w:type="spellStart"/>
      <w:r w:rsidRPr="00B701F0">
        <w:t>народен</w:t>
      </w:r>
      <w:proofErr w:type="spellEnd"/>
      <w:r w:rsidRPr="00B701F0">
        <w:t xml:space="preserve"> </w:t>
      </w:r>
      <w:proofErr w:type="spellStart"/>
      <w:r w:rsidRPr="00B701F0">
        <w:t>представител</w:t>
      </w:r>
      <w:proofErr w:type="spellEnd"/>
      <w:r w:rsidRPr="00B701F0">
        <w:t xml:space="preserve">. </w:t>
      </w:r>
    </w:p>
    <w:p w14:paraId="67023D28" w14:textId="5E9B6A60" w:rsidR="001B3C75" w:rsidRPr="00B701F0" w:rsidRDefault="001B3C75" w:rsidP="00B701F0">
      <w:pPr>
        <w:spacing w:before="240"/>
        <w:ind w:firstLine="708"/>
        <w:jc w:val="both"/>
        <w:rPr>
          <w:shd w:val="clear" w:color="auto" w:fill="FFFFFF"/>
        </w:rPr>
      </w:pPr>
      <w:r w:rsidRPr="00B701F0">
        <w:t>През отчетния период Общински съвет - Русе продължи да работи активно и ефективно по всички въпроси от компетентността на местното самоуправление. Прозрачността в работата, международното сътрудничество, въвеждането на етични стандарти и грижата за здравето на гражданите са приоритети, които бяха последователно реализирани през този период. През изминалите шест месеца бяха проведени</w:t>
      </w:r>
      <w:r w:rsidRPr="00B701F0">
        <w:rPr>
          <w:lang w:val="ru-RU"/>
        </w:rPr>
        <w:t xml:space="preserve"> </w:t>
      </w:r>
      <w:r w:rsidRPr="00B701F0">
        <w:t xml:space="preserve">общо 7 заседания – 6 редовни и 1 извънредно. </w:t>
      </w:r>
      <w:r w:rsidRPr="00B701F0">
        <w:rPr>
          <w:shd w:val="clear" w:color="auto" w:fill="FFFFFF"/>
        </w:rPr>
        <w:t xml:space="preserve">Всички сесии на Общински съвет - Русе се излъчват на живо в официалния </w:t>
      </w:r>
      <w:proofErr w:type="spellStart"/>
      <w:r w:rsidRPr="00B701F0">
        <w:rPr>
          <w:shd w:val="clear" w:color="auto" w:fill="FFFFFF"/>
        </w:rPr>
        <w:t>YouTube</w:t>
      </w:r>
      <w:proofErr w:type="spellEnd"/>
      <w:r w:rsidRPr="00B701F0">
        <w:rPr>
          <w:shd w:val="clear" w:color="auto" w:fill="FFFFFF"/>
        </w:rPr>
        <w:t xml:space="preserve"> канал на институцията, на Фейсбук страницата ни, както и в програмата на общинското радио „Русе“ и телевизия КИС 13, което осигурява прозрачност в работа на общинските съветници.</w:t>
      </w:r>
    </w:p>
    <w:p w14:paraId="09CA8434" w14:textId="1ACE6F0D" w:rsidR="002F132D" w:rsidRPr="00B701F0" w:rsidRDefault="001A18AA" w:rsidP="00B701F0">
      <w:pPr>
        <w:pStyle w:val="af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B701F0">
        <w:t xml:space="preserve">Във връзка с изискванията на чл. 27, 1 а за публикуване на дневния ред на заседанията и материалите към него, се полагат допълнителни усилия за </w:t>
      </w:r>
      <w:proofErr w:type="spellStart"/>
      <w:r w:rsidRPr="00B701F0">
        <w:t>анонимизиране</w:t>
      </w:r>
      <w:proofErr w:type="spellEnd"/>
      <w:r w:rsidRPr="00B701F0">
        <w:t xml:space="preserve"> на личните данни, с оглед предоставяне на пълна информация. </w:t>
      </w:r>
      <w:r w:rsidR="000F2983" w:rsidRPr="00B701F0">
        <w:t xml:space="preserve">През разглеждания период беше продължена реализацията на проекта за дигитализация на архива на Общински съвет – Русе, представляващ съществена мярка за модернизиране на административната дейност и повишаване на институционалната ефективност. В рамките на проекта се извършва сканиране и електронно архивиране на протоколи от заседания, предложения и решения, с което се гарантира тяхното надеждно дългосрочно съхранение и осигурява бърз и удобен достъп до тях. Предприетите мерки по дигитализация са в съответствие със съвременните </w:t>
      </w:r>
      <w:r w:rsidR="000F2983" w:rsidRPr="00B701F0">
        <w:lastRenderedPageBreak/>
        <w:t>стандарти за административна прозрачност, оперативност и опазване на документалното наследство, като в същото време допринасят за оптимизиране на работните процеси и намаляване на зависимостта от хартиени носители.</w:t>
      </w:r>
    </w:p>
    <w:p w14:paraId="5E81497D" w14:textId="682769F5" w:rsidR="002F132D" w:rsidRPr="00B701F0" w:rsidRDefault="00B701F0" w:rsidP="00B701F0">
      <w:pPr>
        <w:pStyle w:val="font-claude-response-body"/>
        <w:jc w:val="both"/>
      </w:pPr>
      <w:r>
        <w:rPr>
          <w:lang w:val="bg-BG"/>
        </w:rPr>
        <w:t>В</w:t>
      </w:r>
      <w:r w:rsidR="002F132D" w:rsidRPr="00B701F0">
        <w:t xml:space="preserve"> </w:t>
      </w:r>
      <w:proofErr w:type="spellStart"/>
      <w:r w:rsidR="002F132D" w:rsidRPr="00B701F0">
        <w:t>рамките</w:t>
      </w:r>
      <w:proofErr w:type="spellEnd"/>
      <w:r w:rsidR="002F132D" w:rsidRPr="00B701F0">
        <w:t xml:space="preserve"> </w:t>
      </w:r>
      <w:proofErr w:type="spellStart"/>
      <w:r w:rsidR="002F132D" w:rsidRPr="00B701F0">
        <w:t>на</w:t>
      </w:r>
      <w:proofErr w:type="spellEnd"/>
      <w:r w:rsidR="002F132D" w:rsidRPr="00B701F0">
        <w:t xml:space="preserve"> </w:t>
      </w:r>
      <w:proofErr w:type="spellStart"/>
      <w:r w:rsidR="002F132D" w:rsidRPr="00B701F0">
        <w:t>отчетния</w:t>
      </w:r>
      <w:proofErr w:type="spellEnd"/>
      <w:r w:rsidR="002F132D" w:rsidRPr="00B701F0">
        <w:t xml:space="preserve"> </w:t>
      </w:r>
      <w:proofErr w:type="spellStart"/>
      <w:r w:rsidR="002F132D" w:rsidRPr="00B701F0">
        <w:t>период</w:t>
      </w:r>
      <w:proofErr w:type="spellEnd"/>
      <w:r w:rsidR="002F132D" w:rsidRPr="00B701F0">
        <w:t xml:space="preserve"> </w:t>
      </w:r>
      <w:proofErr w:type="spellStart"/>
      <w:r w:rsidR="002F132D" w:rsidRPr="00B701F0">
        <w:t>председателят</w:t>
      </w:r>
      <w:proofErr w:type="spellEnd"/>
      <w:r w:rsidR="002F132D" w:rsidRPr="00B701F0">
        <w:t xml:space="preserve"> </w:t>
      </w:r>
      <w:proofErr w:type="spellStart"/>
      <w:r w:rsidR="002F132D" w:rsidRPr="00B701F0">
        <w:t>акад</w:t>
      </w:r>
      <w:proofErr w:type="spellEnd"/>
      <w:r w:rsidR="002F132D" w:rsidRPr="00B701F0">
        <w:t xml:space="preserve">. </w:t>
      </w:r>
      <w:proofErr w:type="spellStart"/>
      <w:r w:rsidR="002F132D" w:rsidRPr="00B701F0">
        <w:t>Христо</w:t>
      </w:r>
      <w:proofErr w:type="spellEnd"/>
      <w:r w:rsidR="002F132D" w:rsidRPr="00B701F0">
        <w:t xml:space="preserve"> </w:t>
      </w:r>
      <w:proofErr w:type="spellStart"/>
      <w:r w:rsidR="002F132D" w:rsidRPr="00B701F0">
        <w:t>Белоев</w:t>
      </w:r>
      <w:proofErr w:type="spellEnd"/>
      <w:r w:rsidR="002F132D" w:rsidRPr="00B701F0">
        <w:t xml:space="preserve"> </w:t>
      </w:r>
      <w:proofErr w:type="spellStart"/>
      <w:r w:rsidR="002F132D" w:rsidRPr="00B701F0">
        <w:t>проведе</w:t>
      </w:r>
      <w:proofErr w:type="spellEnd"/>
      <w:r w:rsidR="002F132D" w:rsidRPr="00B701F0">
        <w:t xml:space="preserve"> </w:t>
      </w:r>
      <w:proofErr w:type="spellStart"/>
      <w:r w:rsidR="002F132D" w:rsidRPr="00B701F0">
        <w:t>среща</w:t>
      </w:r>
      <w:proofErr w:type="spellEnd"/>
      <w:r w:rsidR="002F132D" w:rsidRPr="00B701F0">
        <w:t xml:space="preserve"> с </w:t>
      </w:r>
      <w:proofErr w:type="spellStart"/>
      <w:r w:rsidR="002F132D" w:rsidRPr="00B701F0">
        <w:t>ученици</w:t>
      </w:r>
      <w:proofErr w:type="spellEnd"/>
      <w:r w:rsidR="002F132D" w:rsidRPr="00B701F0">
        <w:t xml:space="preserve">, </w:t>
      </w:r>
      <w:proofErr w:type="spellStart"/>
      <w:r w:rsidR="002F132D" w:rsidRPr="00B701F0">
        <w:t>участници</w:t>
      </w:r>
      <w:proofErr w:type="spellEnd"/>
      <w:r w:rsidR="002F132D" w:rsidRPr="00B701F0">
        <w:t xml:space="preserve"> в </w:t>
      </w:r>
      <w:proofErr w:type="spellStart"/>
      <w:r w:rsidR="002F132D" w:rsidRPr="00B701F0">
        <w:t>младежкия</w:t>
      </w:r>
      <w:proofErr w:type="spellEnd"/>
      <w:r w:rsidR="002F132D" w:rsidRPr="00B701F0">
        <w:t xml:space="preserve"> </w:t>
      </w:r>
      <w:proofErr w:type="spellStart"/>
      <w:r w:rsidR="002F132D" w:rsidRPr="00B701F0">
        <w:t>форум</w:t>
      </w:r>
      <w:proofErr w:type="spellEnd"/>
      <w:r w:rsidR="002F132D" w:rsidRPr="00B701F0">
        <w:t xml:space="preserve"> „А </w:t>
      </w:r>
      <w:proofErr w:type="spellStart"/>
      <w:r w:rsidR="002F132D" w:rsidRPr="00B701F0">
        <w:t>сега</w:t>
      </w:r>
      <w:proofErr w:type="spellEnd"/>
      <w:r w:rsidR="002F132D" w:rsidRPr="00B701F0">
        <w:t xml:space="preserve"> </w:t>
      </w:r>
      <w:proofErr w:type="spellStart"/>
      <w:r w:rsidR="002F132D" w:rsidRPr="00B701F0">
        <w:t>накъде</w:t>
      </w:r>
      <w:proofErr w:type="spellEnd"/>
      <w:r w:rsidR="002F132D" w:rsidRPr="00B701F0">
        <w:t>?</w:t>
      </w:r>
      <w:r w:rsidR="00C01DDD">
        <w:t>”</w:t>
      </w:r>
      <w:r w:rsidR="002F132D" w:rsidRPr="00B701F0">
        <w:t xml:space="preserve">, </w:t>
      </w:r>
      <w:proofErr w:type="spellStart"/>
      <w:r w:rsidR="002F132D" w:rsidRPr="00B701F0">
        <w:t>организиран</w:t>
      </w:r>
      <w:proofErr w:type="spellEnd"/>
      <w:r w:rsidR="002F132D" w:rsidRPr="00B701F0">
        <w:t xml:space="preserve"> </w:t>
      </w:r>
      <w:proofErr w:type="spellStart"/>
      <w:r w:rsidR="002F132D" w:rsidRPr="00B701F0">
        <w:t>от</w:t>
      </w:r>
      <w:proofErr w:type="spellEnd"/>
      <w:r w:rsidR="002F132D" w:rsidRPr="00B701F0">
        <w:t xml:space="preserve"> </w:t>
      </w:r>
      <w:proofErr w:type="spellStart"/>
      <w:r w:rsidR="002F132D" w:rsidRPr="00B701F0">
        <w:t>Младежкия</w:t>
      </w:r>
      <w:proofErr w:type="spellEnd"/>
      <w:r w:rsidR="002F132D" w:rsidRPr="00B701F0">
        <w:t xml:space="preserve"> </w:t>
      </w:r>
      <w:proofErr w:type="spellStart"/>
      <w:r w:rsidR="002F132D" w:rsidRPr="00B701F0">
        <w:t>парламент</w:t>
      </w:r>
      <w:proofErr w:type="spellEnd"/>
      <w:r w:rsidR="002F132D" w:rsidRPr="00B701F0">
        <w:t xml:space="preserve"> в </w:t>
      </w:r>
      <w:proofErr w:type="spellStart"/>
      <w:r w:rsidR="002F132D" w:rsidRPr="00B701F0">
        <w:t>партньорство</w:t>
      </w:r>
      <w:proofErr w:type="spellEnd"/>
      <w:r w:rsidR="002F132D" w:rsidRPr="00B701F0">
        <w:t xml:space="preserve"> с </w:t>
      </w:r>
      <w:proofErr w:type="spellStart"/>
      <w:r w:rsidR="002F132D" w:rsidRPr="00B701F0">
        <w:t>Общинския</w:t>
      </w:r>
      <w:proofErr w:type="spellEnd"/>
      <w:r w:rsidR="002F132D" w:rsidRPr="00B701F0">
        <w:t xml:space="preserve"> </w:t>
      </w:r>
      <w:proofErr w:type="spellStart"/>
      <w:r w:rsidR="002F132D" w:rsidRPr="00B701F0">
        <w:t>младежки</w:t>
      </w:r>
      <w:proofErr w:type="spellEnd"/>
      <w:r w:rsidR="002F132D" w:rsidRPr="00B701F0">
        <w:t xml:space="preserve"> </w:t>
      </w:r>
      <w:proofErr w:type="spellStart"/>
      <w:r w:rsidR="002F132D" w:rsidRPr="00B701F0">
        <w:t>дом</w:t>
      </w:r>
      <w:proofErr w:type="spellEnd"/>
      <w:r w:rsidR="002F132D" w:rsidRPr="00B701F0">
        <w:t xml:space="preserve"> и </w:t>
      </w:r>
      <w:proofErr w:type="spellStart"/>
      <w:r w:rsidR="002F132D" w:rsidRPr="00B701F0">
        <w:t>Община</w:t>
      </w:r>
      <w:proofErr w:type="spellEnd"/>
      <w:r w:rsidR="002F132D" w:rsidRPr="00B701F0">
        <w:t xml:space="preserve"> Русе. В </w:t>
      </w:r>
      <w:proofErr w:type="spellStart"/>
      <w:r w:rsidR="002F132D" w:rsidRPr="00B701F0">
        <w:t>хода</w:t>
      </w:r>
      <w:proofErr w:type="spellEnd"/>
      <w:r w:rsidR="002F132D" w:rsidRPr="00B701F0">
        <w:t xml:space="preserve"> </w:t>
      </w:r>
      <w:proofErr w:type="spellStart"/>
      <w:r w:rsidR="002F132D" w:rsidRPr="00B701F0">
        <w:t>на</w:t>
      </w:r>
      <w:proofErr w:type="spellEnd"/>
      <w:r w:rsidR="002F132D" w:rsidRPr="00B701F0">
        <w:t xml:space="preserve"> </w:t>
      </w:r>
      <w:proofErr w:type="spellStart"/>
      <w:r w:rsidR="002F132D" w:rsidRPr="00B701F0">
        <w:t>форума</w:t>
      </w:r>
      <w:proofErr w:type="spellEnd"/>
      <w:r w:rsidR="002F132D" w:rsidRPr="00B701F0">
        <w:t xml:space="preserve"> </w:t>
      </w:r>
      <w:proofErr w:type="spellStart"/>
      <w:r w:rsidR="002F132D" w:rsidRPr="00B701F0">
        <w:t>младите</w:t>
      </w:r>
      <w:proofErr w:type="spellEnd"/>
      <w:r w:rsidR="002F132D" w:rsidRPr="00B701F0">
        <w:t xml:space="preserve"> </w:t>
      </w:r>
      <w:proofErr w:type="spellStart"/>
      <w:r w:rsidR="002F132D" w:rsidRPr="00B701F0">
        <w:t>русенци</w:t>
      </w:r>
      <w:proofErr w:type="spellEnd"/>
      <w:r w:rsidR="002F132D" w:rsidRPr="00B701F0">
        <w:t xml:space="preserve"> </w:t>
      </w:r>
      <w:proofErr w:type="spellStart"/>
      <w:r w:rsidR="002F132D" w:rsidRPr="00B701F0">
        <w:t>се</w:t>
      </w:r>
      <w:proofErr w:type="spellEnd"/>
      <w:r w:rsidR="002F132D" w:rsidRPr="00B701F0">
        <w:t xml:space="preserve"> </w:t>
      </w:r>
      <w:proofErr w:type="spellStart"/>
      <w:r w:rsidR="002F132D" w:rsidRPr="00B701F0">
        <w:t>запознаха</w:t>
      </w:r>
      <w:proofErr w:type="spellEnd"/>
      <w:r w:rsidR="002F132D" w:rsidRPr="00B701F0">
        <w:t xml:space="preserve"> с </w:t>
      </w:r>
      <w:proofErr w:type="spellStart"/>
      <w:r w:rsidR="002F132D" w:rsidRPr="00B701F0">
        <w:t>дейността</w:t>
      </w:r>
      <w:proofErr w:type="spellEnd"/>
      <w:r w:rsidR="002F132D" w:rsidRPr="00B701F0">
        <w:t xml:space="preserve"> </w:t>
      </w:r>
      <w:proofErr w:type="spellStart"/>
      <w:r w:rsidR="002F132D" w:rsidRPr="00B701F0">
        <w:t>на</w:t>
      </w:r>
      <w:proofErr w:type="spellEnd"/>
      <w:r w:rsidR="002F132D" w:rsidRPr="00B701F0">
        <w:t xml:space="preserve"> </w:t>
      </w:r>
      <w:proofErr w:type="spellStart"/>
      <w:r w:rsidR="002F132D" w:rsidRPr="00B701F0">
        <w:t>институцията</w:t>
      </w:r>
      <w:proofErr w:type="spellEnd"/>
      <w:r w:rsidR="002F132D" w:rsidRPr="00B701F0">
        <w:t xml:space="preserve">, с </w:t>
      </w:r>
      <w:proofErr w:type="spellStart"/>
      <w:r w:rsidR="002F132D" w:rsidRPr="00B701F0">
        <w:t>основните</w:t>
      </w:r>
      <w:proofErr w:type="spellEnd"/>
      <w:r w:rsidR="002F132D" w:rsidRPr="00B701F0">
        <w:t xml:space="preserve"> </w:t>
      </w:r>
      <w:proofErr w:type="spellStart"/>
      <w:r w:rsidR="002F132D" w:rsidRPr="00B701F0">
        <w:t>принципи</w:t>
      </w:r>
      <w:proofErr w:type="spellEnd"/>
      <w:r w:rsidR="002F132D" w:rsidRPr="00B701F0">
        <w:t xml:space="preserve"> </w:t>
      </w:r>
      <w:proofErr w:type="spellStart"/>
      <w:r w:rsidR="002F132D" w:rsidRPr="00B701F0">
        <w:t>на</w:t>
      </w:r>
      <w:proofErr w:type="spellEnd"/>
      <w:r w:rsidR="002F132D" w:rsidRPr="00B701F0">
        <w:t xml:space="preserve"> </w:t>
      </w:r>
      <w:proofErr w:type="spellStart"/>
      <w:r w:rsidR="002F132D" w:rsidRPr="00B701F0">
        <w:t>административното</w:t>
      </w:r>
      <w:proofErr w:type="spellEnd"/>
      <w:r w:rsidR="002F132D" w:rsidRPr="00B701F0">
        <w:t xml:space="preserve"> </w:t>
      </w:r>
      <w:proofErr w:type="spellStart"/>
      <w:r w:rsidR="002F132D" w:rsidRPr="00B701F0">
        <w:t>управление</w:t>
      </w:r>
      <w:proofErr w:type="spellEnd"/>
      <w:r w:rsidR="002F132D" w:rsidRPr="00B701F0">
        <w:t xml:space="preserve">, </w:t>
      </w:r>
      <w:proofErr w:type="spellStart"/>
      <w:r w:rsidR="002F132D" w:rsidRPr="00B701F0">
        <w:t>структурата</w:t>
      </w:r>
      <w:proofErr w:type="spellEnd"/>
      <w:r w:rsidR="002F132D" w:rsidRPr="00B701F0">
        <w:t xml:space="preserve"> </w:t>
      </w:r>
      <w:proofErr w:type="spellStart"/>
      <w:r w:rsidR="002F132D" w:rsidRPr="00B701F0">
        <w:t>на</w:t>
      </w:r>
      <w:proofErr w:type="spellEnd"/>
      <w:r w:rsidR="002F132D" w:rsidRPr="00B701F0">
        <w:t xml:space="preserve"> </w:t>
      </w:r>
      <w:proofErr w:type="spellStart"/>
      <w:r w:rsidR="002F132D" w:rsidRPr="00B701F0">
        <w:t>местния</w:t>
      </w:r>
      <w:proofErr w:type="spellEnd"/>
      <w:r w:rsidR="002F132D" w:rsidRPr="00B701F0">
        <w:t xml:space="preserve"> </w:t>
      </w:r>
      <w:proofErr w:type="spellStart"/>
      <w:r w:rsidR="002F132D" w:rsidRPr="00B701F0">
        <w:t>парламент</w:t>
      </w:r>
      <w:proofErr w:type="spellEnd"/>
      <w:r w:rsidR="002F132D" w:rsidRPr="00B701F0">
        <w:t xml:space="preserve"> и </w:t>
      </w:r>
      <w:proofErr w:type="spellStart"/>
      <w:r w:rsidR="002F132D" w:rsidRPr="00B701F0">
        <w:t>механизмите</w:t>
      </w:r>
      <w:proofErr w:type="spellEnd"/>
      <w:r w:rsidR="002F132D" w:rsidRPr="00B701F0">
        <w:t xml:space="preserve"> </w:t>
      </w:r>
      <w:proofErr w:type="spellStart"/>
      <w:r w:rsidR="002F132D" w:rsidRPr="00B701F0">
        <w:t>за</w:t>
      </w:r>
      <w:proofErr w:type="spellEnd"/>
      <w:r w:rsidR="002F132D" w:rsidRPr="00B701F0">
        <w:t xml:space="preserve"> </w:t>
      </w:r>
      <w:proofErr w:type="spellStart"/>
      <w:r w:rsidR="002F132D" w:rsidRPr="00B701F0">
        <w:t>вземане</w:t>
      </w:r>
      <w:proofErr w:type="spellEnd"/>
      <w:r w:rsidR="002F132D" w:rsidRPr="00B701F0">
        <w:t xml:space="preserve"> </w:t>
      </w:r>
      <w:proofErr w:type="spellStart"/>
      <w:r w:rsidR="002F132D" w:rsidRPr="00B701F0">
        <w:t>на</w:t>
      </w:r>
      <w:proofErr w:type="spellEnd"/>
      <w:r w:rsidR="002F132D" w:rsidRPr="00B701F0">
        <w:t xml:space="preserve"> </w:t>
      </w:r>
      <w:proofErr w:type="spellStart"/>
      <w:r w:rsidR="002F132D" w:rsidRPr="00B701F0">
        <w:t>решения</w:t>
      </w:r>
      <w:proofErr w:type="spellEnd"/>
      <w:r w:rsidR="002F132D" w:rsidRPr="00B701F0">
        <w:t xml:space="preserve">. В </w:t>
      </w:r>
      <w:proofErr w:type="spellStart"/>
      <w:r w:rsidR="002F132D" w:rsidRPr="00B701F0">
        <w:t>рамките</w:t>
      </w:r>
      <w:proofErr w:type="spellEnd"/>
      <w:r w:rsidR="002F132D" w:rsidRPr="00B701F0">
        <w:t xml:space="preserve"> </w:t>
      </w:r>
      <w:proofErr w:type="spellStart"/>
      <w:r w:rsidR="002F132D" w:rsidRPr="00B701F0">
        <w:t>на</w:t>
      </w:r>
      <w:proofErr w:type="spellEnd"/>
      <w:r w:rsidR="002F132D" w:rsidRPr="00B701F0">
        <w:t xml:space="preserve"> </w:t>
      </w:r>
      <w:proofErr w:type="spellStart"/>
      <w:r w:rsidR="002F132D" w:rsidRPr="00B701F0">
        <w:t>същия</w:t>
      </w:r>
      <w:proofErr w:type="spellEnd"/>
      <w:r w:rsidR="002F132D" w:rsidRPr="00B701F0">
        <w:t xml:space="preserve"> </w:t>
      </w:r>
      <w:proofErr w:type="spellStart"/>
      <w:r w:rsidR="002F132D" w:rsidRPr="00B701F0">
        <w:t>период</w:t>
      </w:r>
      <w:proofErr w:type="spellEnd"/>
      <w:r w:rsidR="002F132D" w:rsidRPr="00B701F0">
        <w:t xml:space="preserve"> </w:t>
      </w:r>
      <w:proofErr w:type="spellStart"/>
      <w:r w:rsidR="002F132D" w:rsidRPr="00B701F0">
        <w:t>учениците</w:t>
      </w:r>
      <w:proofErr w:type="spellEnd"/>
      <w:r w:rsidR="002F132D" w:rsidRPr="00B701F0">
        <w:t xml:space="preserve"> </w:t>
      </w:r>
      <w:proofErr w:type="spellStart"/>
      <w:r w:rsidR="002F132D" w:rsidRPr="00B701F0">
        <w:t>взеха</w:t>
      </w:r>
      <w:proofErr w:type="spellEnd"/>
      <w:r w:rsidR="002F132D" w:rsidRPr="00B701F0">
        <w:t xml:space="preserve"> </w:t>
      </w:r>
      <w:proofErr w:type="spellStart"/>
      <w:r w:rsidR="002F132D" w:rsidRPr="00B701F0">
        <w:t>участие</w:t>
      </w:r>
      <w:proofErr w:type="spellEnd"/>
      <w:r w:rsidR="002F132D" w:rsidRPr="00B701F0">
        <w:t xml:space="preserve"> и в </w:t>
      </w:r>
      <w:proofErr w:type="spellStart"/>
      <w:r w:rsidR="002F132D" w:rsidRPr="00B701F0">
        <w:t>заседания</w:t>
      </w:r>
      <w:proofErr w:type="spellEnd"/>
      <w:r w:rsidR="002F132D" w:rsidRPr="00B701F0">
        <w:t xml:space="preserve"> </w:t>
      </w:r>
      <w:proofErr w:type="spellStart"/>
      <w:r w:rsidR="002F132D" w:rsidRPr="00B701F0">
        <w:t>на</w:t>
      </w:r>
      <w:proofErr w:type="spellEnd"/>
      <w:r w:rsidR="002F132D" w:rsidRPr="00B701F0">
        <w:t xml:space="preserve"> </w:t>
      </w:r>
      <w:proofErr w:type="spellStart"/>
      <w:r w:rsidR="002F132D" w:rsidRPr="00B701F0">
        <w:t>постоянните</w:t>
      </w:r>
      <w:proofErr w:type="spellEnd"/>
      <w:r w:rsidR="002F132D" w:rsidRPr="00B701F0">
        <w:t xml:space="preserve"> </w:t>
      </w:r>
      <w:proofErr w:type="spellStart"/>
      <w:r w:rsidR="002F132D" w:rsidRPr="00B701F0">
        <w:t>комисии</w:t>
      </w:r>
      <w:proofErr w:type="spellEnd"/>
      <w:r w:rsidR="002F132D" w:rsidRPr="00B701F0">
        <w:t xml:space="preserve"> </w:t>
      </w:r>
      <w:proofErr w:type="spellStart"/>
      <w:r w:rsidR="002F132D" w:rsidRPr="00B701F0">
        <w:t>на</w:t>
      </w:r>
      <w:proofErr w:type="spellEnd"/>
      <w:r w:rsidR="002F132D" w:rsidRPr="00B701F0">
        <w:t xml:space="preserve"> </w:t>
      </w:r>
      <w:proofErr w:type="spellStart"/>
      <w:r w:rsidR="002F132D" w:rsidRPr="00B701F0">
        <w:t>Общинския</w:t>
      </w:r>
      <w:proofErr w:type="spellEnd"/>
      <w:r w:rsidR="002F132D" w:rsidRPr="00B701F0">
        <w:t xml:space="preserve"> съвет.</w:t>
      </w:r>
    </w:p>
    <w:p w14:paraId="20ED23D8" w14:textId="77777777" w:rsidR="002F132D" w:rsidRPr="00B701F0" w:rsidRDefault="002F132D" w:rsidP="00B701F0">
      <w:pPr>
        <w:pStyle w:val="font-claude-response-body"/>
        <w:jc w:val="both"/>
      </w:pPr>
      <w:proofErr w:type="spellStart"/>
      <w:r w:rsidRPr="00B701F0">
        <w:t>На</w:t>
      </w:r>
      <w:proofErr w:type="spellEnd"/>
      <w:r w:rsidRPr="00B701F0">
        <w:t xml:space="preserve"> 6 </w:t>
      </w:r>
      <w:proofErr w:type="spellStart"/>
      <w:r w:rsidRPr="00B701F0">
        <w:t>май</w:t>
      </w:r>
      <w:proofErr w:type="spellEnd"/>
      <w:r w:rsidRPr="00B701F0">
        <w:t xml:space="preserve"> </w:t>
      </w:r>
      <w:proofErr w:type="spellStart"/>
      <w:r w:rsidRPr="00B701F0">
        <w:t>акад</w:t>
      </w:r>
      <w:proofErr w:type="spellEnd"/>
      <w:r w:rsidRPr="00B701F0">
        <w:t xml:space="preserve">. </w:t>
      </w:r>
      <w:proofErr w:type="spellStart"/>
      <w:r w:rsidRPr="00B701F0">
        <w:t>Белоев</w:t>
      </w:r>
      <w:proofErr w:type="spellEnd"/>
      <w:r w:rsidRPr="00B701F0">
        <w:t xml:space="preserve"> </w:t>
      </w:r>
      <w:proofErr w:type="spellStart"/>
      <w:r w:rsidRPr="00B701F0">
        <w:t>проведе</w:t>
      </w:r>
      <w:proofErr w:type="spellEnd"/>
      <w:r w:rsidRPr="00B701F0">
        <w:t xml:space="preserve"> </w:t>
      </w:r>
      <w:proofErr w:type="spellStart"/>
      <w:r w:rsidRPr="00B701F0">
        <w:t>традиционната</w:t>
      </w:r>
      <w:proofErr w:type="spellEnd"/>
      <w:r w:rsidRPr="00B701F0">
        <w:t xml:space="preserve"> </w:t>
      </w:r>
      <w:proofErr w:type="spellStart"/>
      <w:r w:rsidRPr="00B701F0">
        <w:t>среща</w:t>
      </w:r>
      <w:proofErr w:type="spellEnd"/>
      <w:r w:rsidRPr="00B701F0">
        <w:t xml:space="preserve"> с </w:t>
      </w:r>
      <w:proofErr w:type="spellStart"/>
      <w:r w:rsidRPr="00B701F0">
        <w:t>предшествениците</w:t>
      </w:r>
      <w:proofErr w:type="spellEnd"/>
      <w:r w:rsidRPr="00B701F0">
        <w:t xml:space="preserve"> </w:t>
      </w:r>
      <w:proofErr w:type="spellStart"/>
      <w:r w:rsidRPr="00B701F0">
        <w:t>си</w:t>
      </w:r>
      <w:proofErr w:type="spellEnd"/>
      <w:r w:rsidRPr="00B701F0">
        <w:t xml:space="preserve"> в </w:t>
      </w:r>
      <w:proofErr w:type="spellStart"/>
      <w:r w:rsidRPr="00B701F0">
        <w:t>ръководството</w:t>
      </w:r>
      <w:proofErr w:type="spellEnd"/>
      <w:r w:rsidRPr="00B701F0">
        <w:t xml:space="preserve"> </w:t>
      </w:r>
      <w:proofErr w:type="spellStart"/>
      <w:r w:rsidRPr="00B701F0">
        <w:t>на</w:t>
      </w:r>
      <w:proofErr w:type="spellEnd"/>
      <w:r w:rsidRPr="00B701F0">
        <w:t xml:space="preserve"> </w:t>
      </w:r>
      <w:proofErr w:type="spellStart"/>
      <w:r w:rsidRPr="00B701F0">
        <w:t>институцията</w:t>
      </w:r>
      <w:proofErr w:type="spellEnd"/>
      <w:r w:rsidRPr="00B701F0">
        <w:t xml:space="preserve"> — </w:t>
      </w:r>
      <w:proofErr w:type="spellStart"/>
      <w:r w:rsidRPr="00B701F0">
        <w:t>среща</w:t>
      </w:r>
      <w:proofErr w:type="spellEnd"/>
      <w:r w:rsidRPr="00B701F0">
        <w:t xml:space="preserve">, </w:t>
      </w:r>
      <w:proofErr w:type="spellStart"/>
      <w:r w:rsidRPr="00B701F0">
        <w:t>посветена</w:t>
      </w:r>
      <w:proofErr w:type="spellEnd"/>
      <w:r w:rsidRPr="00B701F0">
        <w:t xml:space="preserve"> </w:t>
      </w:r>
      <w:proofErr w:type="spellStart"/>
      <w:r w:rsidRPr="00B701F0">
        <w:t>на</w:t>
      </w:r>
      <w:proofErr w:type="spellEnd"/>
      <w:r w:rsidRPr="00B701F0">
        <w:t xml:space="preserve"> </w:t>
      </w:r>
      <w:proofErr w:type="spellStart"/>
      <w:r w:rsidRPr="00B701F0">
        <w:t>приемствеността</w:t>
      </w:r>
      <w:proofErr w:type="spellEnd"/>
      <w:r w:rsidRPr="00B701F0">
        <w:t xml:space="preserve"> в </w:t>
      </w:r>
      <w:proofErr w:type="spellStart"/>
      <w:r w:rsidRPr="00B701F0">
        <w:t>управлението</w:t>
      </w:r>
      <w:proofErr w:type="spellEnd"/>
      <w:r w:rsidRPr="00B701F0">
        <w:t xml:space="preserve"> и </w:t>
      </w:r>
      <w:proofErr w:type="spellStart"/>
      <w:r w:rsidRPr="00B701F0">
        <w:t>институционалната</w:t>
      </w:r>
      <w:proofErr w:type="spellEnd"/>
      <w:r w:rsidRPr="00B701F0">
        <w:t xml:space="preserve"> </w:t>
      </w:r>
      <w:proofErr w:type="spellStart"/>
      <w:r w:rsidRPr="00B701F0">
        <w:t>памет</w:t>
      </w:r>
      <w:proofErr w:type="spellEnd"/>
      <w:r w:rsidRPr="00B701F0">
        <w:t xml:space="preserve">. В </w:t>
      </w:r>
      <w:proofErr w:type="spellStart"/>
      <w:r w:rsidRPr="00B701F0">
        <w:t>нея</w:t>
      </w:r>
      <w:proofErr w:type="spellEnd"/>
      <w:r w:rsidRPr="00B701F0">
        <w:t xml:space="preserve"> </w:t>
      </w:r>
      <w:proofErr w:type="spellStart"/>
      <w:r w:rsidRPr="00B701F0">
        <w:t>участваха</w:t>
      </w:r>
      <w:proofErr w:type="spellEnd"/>
      <w:r w:rsidRPr="00B701F0">
        <w:t xml:space="preserve"> </w:t>
      </w:r>
      <w:proofErr w:type="spellStart"/>
      <w:r w:rsidRPr="00B701F0">
        <w:t>петима</w:t>
      </w:r>
      <w:proofErr w:type="spellEnd"/>
      <w:r w:rsidRPr="00B701F0">
        <w:t xml:space="preserve"> </w:t>
      </w:r>
      <w:proofErr w:type="spellStart"/>
      <w:r w:rsidRPr="00B701F0">
        <w:t>бивши</w:t>
      </w:r>
      <w:proofErr w:type="spellEnd"/>
      <w:r w:rsidRPr="00B701F0">
        <w:t xml:space="preserve"> </w:t>
      </w:r>
      <w:proofErr w:type="spellStart"/>
      <w:r w:rsidRPr="00B701F0">
        <w:t>председатели</w:t>
      </w:r>
      <w:proofErr w:type="spellEnd"/>
      <w:r w:rsidRPr="00B701F0">
        <w:t xml:space="preserve"> </w:t>
      </w:r>
      <w:proofErr w:type="spellStart"/>
      <w:r w:rsidRPr="00B701F0">
        <w:t>на</w:t>
      </w:r>
      <w:proofErr w:type="spellEnd"/>
      <w:r w:rsidRPr="00B701F0">
        <w:t xml:space="preserve"> Общински съвет – Русе, </w:t>
      </w:r>
      <w:proofErr w:type="spellStart"/>
      <w:r w:rsidRPr="00B701F0">
        <w:t>чиито</w:t>
      </w:r>
      <w:proofErr w:type="spellEnd"/>
      <w:r w:rsidRPr="00B701F0">
        <w:t xml:space="preserve"> </w:t>
      </w:r>
      <w:proofErr w:type="spellStart"/>
      <w:r w:rsidRPr="00B701F0">
        <w:t>мандати</w:t>
      </w:r>
      <w:proofErr w:type="spellEnd"/>
      <w:r w:rsidRPr="00B701F0">
        <w:t xml:space="preserve"> </w:t>
      </w:r>
      <w:proofErr w:type="spellStart"/>
      <w:r w:rsidRPr="00B701F0">
        <w:t>обхващат</w:t>
      </w:r>
      <w:proofErr w:type="spellEnd"/>
      <w:r w:rsidRPr="00B701F0">
        <w:t xml:space="preserve"> в </w:t>
      </w:r>
      <w:proofErr w:type="spellStart"/>
      <w:r w:rsidRPr="00B701F0">
        <w:t>съвкупност</w:t>
      </w:r>
      <w:proofErr w:type="spellEnd"/>
      <w:r w:rsidRPr="00B701F0">
        <w:t xml:space="preserve"> </w:t>
      </w:r>
      <w:proofErr w:type="spellStart"/>
      <w:r w:rsidRPr="00B701F0">
        <w:t>повече</w:t>
      </w:r>
      <w:proofErr w:type="spellEnd"/>
      <w:r w:rsidRPr="00B701F0">
        <w:t xml:space="preserve"> </w:t>
      </w:r>
      <w:proofErr w:type="spellStart"/>
      <w:r w:rsidRPr="00B701F0">
        <w:t>от</w:t>
      </w:r>
      <w:proofErr w:type="spellEnd"/>
      <w:r w:rsidRPr="00B701F0">
        <w:t xml:space="preserve"> </w:t>
      </w:r>
      <w:proofErr w:type="spellStart"/>
      <w:r w:rsidRPr="00B701F0">
        <w:t>три</w:t>
      </w:r>
      <w:proofErr w:type="spellEnd"/>
      <w:r w:rsidRPr="00B701F0">
        <w:t xml:space="preserve"> </w:t>
      </w:r>
      <w:proofErr w:type="spellStart"/>
      <w:r w:rsidRPr="00B701F0">
        <w:t>десетилетия</w:t>
      </w:r>
      <w:proofErr w:type="spellEnd"/>
      <w:r w:rsidRPr="00B701F0">
        <w:t xml:space="preserve"> </w:t>
      </w:r>
      <w:proofErr w:type="spellStart"/>
      <w:r w:rsidRPr="00B701F0">
        <w:t>от</w:t>
      </w:r>
      <w:proofErr w:type="spellEnd"/>
      <w:r w:rsidRPr="00B701F0">
        <w:t xml:space="preserve"> </w:t>
      </w:r>
      <w:proofErr w:type="spellStart"/>
      <w:r w:rsidRPr="00B701F0">
        <w:t>историята</w:t>
      </w:r>
      <w:proofErr w:type="spellEnd"/>
      <w:r w:rsidRPr="00B701F0">
        <w:t xml:space="preserve"> </w:t>
      </w:r>
      <w:proofErr w:type="spellStart"/>
      <w:r w:rsidRPr="00B701F0">
        <w:t>на</w:t>
      </w:r>
      <w:proofErr w:type="spellEnd"/>
      <w:r w:rsidRPr="00B701F0">
        <w:t xml:space="preserve"> </w:t>
      </w:r>
      <w:proofErr w:type="spellStart"/>
      <w:r w:rsidRPr="00B701F0">
        <w:t>местното</w:t>
      </w:r>
      <w:proofErr w:type="spellEnd"/>
      <w:r w:rsidRPr="00B701F0">
        <w:t xml:space="preserve"> </w:t>
      </w:r>
      <w:proofErr w:type="spellStart"/>
      <w:r w:rsidRPr="00B701F0">
        <w:t>самоуправление</w:t>
      </w:r>
      <w:proofErr w:type="spellEnd"/>
      <w:r w:rsidRPr="00B701F0">
        <w:t xml:space="preserve"> в </w:t>
      </w:r>
      <w:proofErr w:type="spellStart"/>
      <w:r w:rsidRPr="00B701F0">
        <w:t>града</w:t>
      </w:r>
      <w:proofErr w:type="spellEnd"/>
      <w:r w:rsidRPr="00B701F0">
        <w:t>.</w:t>
      </w:r>
    </w:p>
    <w:p w14:paraId="4484CA5E" w14:textId="30603160" w:rsidR="002F132D" w:rsidRPr="00B701F0" w:rsidRDefault="002F132D" w:rsidP="00B701F0">
      <w:pPr>
        <w:pStyle w:val="font-claude-response-body"/>
        <w:jc w:val="both"/>
      </w:pPr>
      <w:r w:rsidRPr="00B701F0">
        <w:t xml:space="preserve">С </w:t>
      </w:r>
      <w:proofErr w:type="spellStart"/>
      <w:r w:rsidRPr="00B701F0">
        <w:t>решения</w:t>
      </w:r>
      <w:proofErr w:type="spellEnd"/>
      <w:r w:rsidRPr="00B701F0">
        <w:t xml:space="preserve"> </w:t>
      </w:r>
      <w:proofErr w:type="spellStart"/>
      <w:r w:rsidRPr="00B701F0">
        <w:t>на</w:t>
      </w:r>
      <w:proofErr w:type="spellEnd"/>
      <w:r w:rsidRPr="00B701F0">
        <w:t xml:space="preserve"> </w:t>
      </w:r>
      <w:proofErr w:type="spellStart"/>
      <w:r w:rsidRPr="00B701F0">
        <w:t>Общинския</w:t>
      </w:r>
      <w:proofErr w:type="spellEnd"/>
      <w:r w:rsidRPr="00B701F0">
        <w:t xml:space="preserve"> съвет, </w:t>
      </w:r>
      <w:proofErr w:type="spellStart"/>
      <w:r w:rsidRPr="00B701F0">
        <w:t>приети</w:t>
      </w:r>
      <w:proofErr w:type="spellEnd"/>
      <w:r w:rsidRPr="00B701F0">
        <w:t xml:space="preserve"> </w:t>
      </w:r>
      <w:proofErr w:type="spellStart"/>
      <w:r w:rsidRPr="00B701F0">
        <w:t>през</w:t>
      </w:r>
      <w:proofErr w:type="spellEnd"/>
      <w:r w:rsidRPr="00B701F0">
        <w:t xml:space="preserve"> 2025 г., с </w:t>
      </w:r>
      <w:proofErr w:type="spellStart"/>
      <w:r w:rsidRPr="00B701F0">
        <w:t>най-високото</w:t>
      </w:r>
      <w:proofErr w:type="spellEnd"/>
      <w:r w:rsidRPr="00B701F0">
        <w:t xml:space="preserve"> </w:t>
      </w:r>
      <w:proofErr w:type="spellStart"/>
      <w:r w:rsidRPr="00B701F0">
        <w:t>градско</w:t>
      </w:r>
      <w:proofErr w:type="spellEnd"/>
      <w:r w:rsidRPr="00B701F0">
        <w:t xml:space="preserve"> </w:t>
      </w:r>
      <w:proofErr w:type="spellStart"/>
      <w:r w:rsidRPr="00B701F0">
        <w:t>отличие</w:t>
      </w:r>
      <w:proofErr w:type="spellEnd"/>
      <w:r w:rsidRPr="00B701F0">
        <w:t xml:space="preserve"> </w:t>
      </w:r>
      <w:proofErr w:type="spellStart"/>
      <w:r w:rsidRPr="00B701F0">
        <w:t>по</w:t>
      </w:r>
      <w:proofErr w:type="spellEnd"/>
      <w:r w:rsidRPr="00B701F0">
        <w:t xml:space="preserve"> </w:t>
      </w:r>
      <w:proofErr w:type="spellStart"/>
      <w:r w:rsidRPr="00B701F0">
        <w:t>случай</w:t>
      </w:r>
      <w:proofErr w:type="spellEnd"/>
      <w:r w:rsidRPr="00B701F0">
        <w:t xml:space="preserve"> </w:t>
      </w:r>
      <w:proofErr w:type="spellStart"/>
      <w:r w:rsidRPr="00B701F0">
        <w:t>Деня</w:t>
      </w:r>
      <w:proofErr w:type="spellEnd"/>
      <w:r w:rsidRPr="00B701F0">
        <w:t xml:space="preserve"> </w:t>
      </w:r>
      <w:proofErr w:type="spellStart"/>
      <w:r w:rsidRPr="00B701F0">
        <w:t>на</w:t>
      </w:r>
      <w:proofErr w:type="spellEnd"/>
      <w:r w:rsidRPr="00B701F0">
        <w:t xml:space="preserve"> Русе </w:t>
      </w:r>
      <w:proofErr w:type="spellStart"/>
      <w:r w:rsidRPr="00B701F0">
        <w:t>бяха</w:t>
      </w:r>
      <w:proofErr w:type="spellEnd"/>
      <w:r w:rsidRPr="00B701F0">
        <w:t xml:space="preserve"> </w:t>
      </w:r>
      <w:proofErr w:type="spellStart"/>
      <w:r w:rsidRPr="00B701F0">
        <w:t>удостоени</w:t>
      </w:r>
      <w:proofErr w:type="spellEnd"/>
      <w:r w:rsidRPr="00B701F0">
        <w:t xml:space="preserve"> </w:t>
      </w:r>
      <w:proofErr w:type="spellStart"/>
      <w:r w:rsidRPr="00B701F0">
        <w:t>Маргарита</w:t>
      </w:r>
      <w:proofErr w:type="spellEnd"/>
      <w:r w:rsidRPr="00B701F0">
        <w:t xml:space="preserve"> </w:t>
      </w:r>
      <w:proofErr w:type="spellStart"/>
      <w:r w:rsidRPr="00B701F0">
        <w:t>Трифонова</w:t>
      </w:r>
      <w:proofErr w:type="spellEnd"/>
      <w:r w:rsidRPr="00B701F0">
        <w:t xml:space="preserve"> — </w:t>
      </w:r>
      <w:proofErr w:type="spellStart"/>
      <w:r w:rsidRPr="00B701F0">
        <w:t>за</w:t>
      </w:r>
      <w:proofErr w:type="spellEnd"/>
      <w:r w:rsidRPr="00B701F0">
        <w:t xml:space="preserve"> </w:t>
      </w:r>
      <w:proofErr w:type="spellStart"/>
      <w:r w:rsidRPr="00B701F0">
        <w:t>принос</w:t>
      </w:r>
      <w:proofErr w:type="spellEnd"/>
      <w:r w:rsidRPr="00B701F0">
        <w:t xml:space="preserve"> в </w:t>
      </w:r>
      <w:proofErr w:type="spellStart"/>
      <w:r w:rsidRPr="00B701F0">
        <w:t>областта</w:t>
      </w:r>
      <w:proofErr w:type="spellEnd"/>
      <w:r w:rsidRPr="00B701F0">
        <w:t xml:space="preserve"> </w:t>
      </w:r>
      <w:proofErr w:type="spellStart"/>
      <w:r w:rsidRPr="00B701F0">
        <w:t>на</w:t>
      </w:r>
      <w:proofErr w:type="spellEnd"/>
      <w:r w:rsidRPr="00B701F0">
        <w:t xml:space="preserve"> </w:t>
      </w:r>
      <w:proofErr w:type="spellStart"/>
      <w:r w:rsidRPr="00B701F0">
        <w:t>журналистиката</w:t>
      </w:r>
      <w:proofErr w:type="spellEnd"/>
      <w:r w:rsidRPr="00B701F0">
        <w:t xml:space="preserve">, </w:t>
      </w:r>
      <w:proofErr w:type="spellStart"/>
      <w:r w:rsidRPr="00B701F0">
        <w:t>проф</w:t>
      </w:r>
      <w:proofErr w:type="spellEnd"/>
      <w:r w:rsidRPr="00B701F0">
        <w:t xml:space="preserve">. д-р </w:t>
      </w:r>
      <w:proofErr w:type="spellStart"/>
      <w:r w:rsidRPr="00B701F0">
        <w:t>Кирил</w:t>
      </w:r>
      <w:proofErr w:type="spellEnd"/>
      <w:r w:rsidRPr="00B701F0">
        <w:t xml:space="preserve"> </w:t>
      </w:r>
      <w:proofErr w:type="spellStart"/>
      <w:r w:rsidRPr="00B701F0">
        <w:t>Панайотов</w:t>
      </w:r>
      <w:proofErr w:type="spellEnd"/>
      <w:r w:rsidRPr="00B701F0">
        <w:t xml:space="preserve"> — </w:t>
      </w:r>
      <w:proofErr w:type="spellStart"/>
      <w:r w:rsidRPr="00B701F0">
        <w:t>за</w:t>
      </w:r>
      <w:proofErr w:type="spellEnd"/>
      <w:r w:rsidRPr="00B701F0">
        <w:t xml:space="preserve"> </w:t>
      </w:r>
      <w:proofErr w:type="spellStart"/>
      <w:r w:rsidRPr="00B701F0">
        <w:t>принос</w:t>
      </w:r>
      <w:proofErr w:type="spellEnd"/>
      <w:r w:rsidRPr="00B701F0">
        <w:t xml:space="preserve"> в </w:t>
      </w:r>
      <w:proofErr w:type="spellStart"/>
      <w:r w:rsidRPr="00B701F0">
        <w:t>областта</w:t>
      </w:r>
      <w:proofErr w:type="spellEnd"/>
      <w:r w:rsidRPr="00B701F0">
        <w:t xml:space="preserve"> </w:t>
      </w:r>
      <w:proofErr w:type="spellStart"/>
      <w:r w:rsidRPr="00B701F0">
        <w:t>на</w:t>
      </w:r>
      <w:proofErr w:type="spellEnd"/>
      <w:r w:rsidRPr="00B701F0">
        <w:t xml:space="preserve"> </w:t>
      </w:r>
      <w:proofErr w:type="spellStart"/>
      <w:r w:rsidRPr="00B701F0">
        <w:t>медицината</w:t>
      </w:r>
      <w:proofErr w:type="spellEnd"/>
      <w:r w:rsidRPr="00B701F0">
        <w:t xml:space="preserve"> (</w:t>
      </w:r>
      <w:proofErr w:type="spellStart"/>
      <w:r w:rsidRPr="00B701F0">
        <w:t>посмъртно</w:t>
      </w:r>
      <w:proofErr w:type="spellEnd"/>
      <w:r w:rsidRPr="00B701F0">
        <w:t xml:space="preserve">), и </w:t>
      </w:r>
      <w:proofErr w:type="spellStart"/>
      <w:r w:rsidRPr="00B701F0">
        <w:t>Пламен</w:t>
      </w:r>
      <w:proofErr w:type="spellEnd"/>
      <w:r w:rsidRPr="00B701F0">
        <w:t xml:space="preserve"> </w:t>
      </w:r>
      <w:proofErr w:type="spellStart"/>
      <w:r w:rsidRPr="00B701F0">
        <w:t>Великов</w:t>
      </w:r>
      <w:proofErr w:type="spellEnd"/>
      <w:r w:rsidRPr="00B701F0">
        <w:t xml:space="preserve"> — </w:t>
      </w:r>
      <w:proofErr w:type="spellStart"/>
      <w:r w:rsidRPr="00B701F0">
        <w:t>за</w:t>
      </w:r>
      <w:proofErr w:type="spellEnd"/>
      <w:r w:rsidRPr="00B701F0">
        <w:t xml:space="preserve"> </w:t>
      </w:r>
      <w:proofErr w:type="spellStart"/>
      <w:r w:rsidRPr="00B701F0">
        <w:t>принос</w:t>
      </w:r>
      <w:proofErr w:type="spellEnd"/>
      <w:r w:rsidRPr="00B701F0">
        <w:t xml:space="preserve"> в </w:t>
      </w:r>
      <w:proofErr w:type="spellStart"/>
      <w:r w:rsidRPr="00B701F0">
        <w:t>областта</w:t>
      </w:r>
      <w:proofErr w:type="spellEnd"/>
      <w:r w:rsidRPr="00B701F0">
        <w:t xml:space="preserve"> </w:t>
      </w:r>
      <w:proofErr w:type="spellStart"/>
      <w:r w:rsidRPr="00B701F0">
        <w:t>на</w:t>
      </w:r>
      <w:proofErr w:type="spellEnd"/>
      <w:r w:rsidRPr="00B701F0">
        <w:t xml:space="preserve"> </w:t>
      </w:r>
      <w:proofErr w:type="spellStart"/>
      <w:r w:rsidRPr="00B701F0">
        <w:t>предприемачеството</w:t>
      </w:r>
      <w:proofErr w:type="spellEnd"/>
      <w:r w:rsidRPr="00B701F0">
        <w:t xml:space="preserve"> (</w:t>
      </w:r>
      <w:proofErr w:type="spellStart"/>
      <w:r w:rsidRPr="00B701F0">
        <w:t>посмъртно</w:t>
      </w:r>
      <w:proofErr w:type="spellEnd"/>
      <w:r w:rsidRPr="00B701F0">
        <w:t xml:space="preserve">). </w:t>
      </w:r>
      <w:proofErr w:type="spellStart"/>
      <w:r w:rsidRPr="00B701F0">
        <w:t>Тържествената</w:t>
      </w:r>
      <w:proofErr w:type="spellEnd"/>
      <w:r w:rsidRPr="00B701F0">
        <w:t xml:space="preserve"> </w:t>
      </w:r>
      <w:proofErr w:type="spellStart"/>
      <w:r w:rsidRPr="00B701F0">
        <w:t>церемония</w:t>
      </w:r>
      <w:proofErr w:type="spellEnd"/>
      <w:r w:rsidRPr="00B701F0">
        <w:t xml:space="preserve"> </w:t>
      </w:r>
      <w:proofErr w:type="spellStart"/>
      <w:r w:rsidRPr="00B701F0">
        <w:t>по</w:t>
      </w:r>
      <w:proofErr w:type="spellEnd"/>
      <w:r w:rsidRPr="00B701F0">
        <w:t xml:space="preserve"> </w:t>
      </w:r>
      <w:proofErr w:type="spellStart"/>
      <w:r w:rsidRPr="00B701F0">
        <w:t>връчване</w:t>
      </w:r>
      <w:proofErr w:type="spellEnd"/>
      <w:r w:rsidRPr="00B701F0">
        <w:t xml:space="preserve"> </w:t>
      </w:r>
      <w:proofErr w:type="spellStart"/>
      <w:r w:rsidRPr="00B701F0">
        <w:t>на</w:t>
      </w:r>
      <w:proofErr w:type="spellEnd"/>
      <w:r w:rsidRPr="00B701F0">
        <w:t xml:space="preserve"> </w:t>
      </w:r>
      <w:proofErr w:type="spellStart"/>
      <w:r w:rsidRPr="00B701F0">
        <w:t>отличията</w:t>
      </w:r>
      <w:proofErr w:type="spellEnd"/>
      <w:r w:rsidRPr="00B701F0">
        <w:t xml:space="preserve"> </w:t>
      </w:r>
      <w:proofErr w:type="spellStart"/>
      <w:r w:rsidRPr="00B701F0">
        <w:t>се</w:t>
      </w:r>
      <w:proofErr w:type="spellEnd"/>
      <w:r w:rsidRPr="00B701F0">
        <w:t xml:space="preserve"> </w:t>
      </w:r>
      <w:proofErr w:type="spellStart"/>
      <w:r w:rsidRPr="00B701F0">
        <w:t>проведе</w:t>
      </w:r>
      <w:proofErr w:type="spellEnd"/>
      <w:r w:rsidRPr="00B701F0">
        <w:t xml:space="preserve"> в </w:t>
      </w:r>
      <w:proofErr w:type="spellStart"/>
      <w:r w:rsidRPr="00B701F0">
        <w:t>зала</w:t>
      </w:r>
      <w:proofErr w:type="spellEnd"/>
      <w:r w:rsidRPr="00B701F0">
        <w:t xml:space="preserve"> „</w:t>
      </w:r>
      <w:proofErr w:type="spellStart"/>
      <w:r w:rsidRPr="00B701F0">
        <w:t>Княз</w:t>
      </w:r>
      <w:proofErr w:type="spellEnd"/>
      <w:r w:rsidRPr="00B701F0">
        <w:t xml:space="preserve"> </w:t>
      </w:r>
      <w:proofErr w:type="spellStart"/>
      <w:r w:rsidRPr="00B701F0">
        <w:t>Александър</w:t>
      </w:r>
      <w:proofErr w:type="spellEnd"/>
      <w:r w:rsidRPr="00B701F0">
        <w:t xml:space="preserve"> I</w:t>
      </w:r>
      <w:r w:rsidR="00C01DDD">
        <w:t>”</w:t>
      </w:r>
      <w:bookmarkStart w:id="0" w:name="_GoBack"/>
      <w:bookmarkEnd w:id="0"/>
      <w:r w:rsidRPr="00B701F0">
        <w:t xml:space="preserve"> </w:t>
      </w:r>
      <w:proofErr w:type="spellStart"/>
      <w:r w:rsidRPr="00B701F0">
        <w:t>на</w:t>
      </w:r>
      <w:proofErr w:type="spellEnd"/>
      <w:r w:rsidRPr="00B701F0">
        <w:t xml:space="preserve"> </w:t>
      </w:r>
      <w:proofErr w:type="spellStart"/>
      <w:r w:rsidRPr="00B701F0">
        <w:t>Регионалния</w:t>
      </w:r>
      <w:proofErr w:type="spellEnd"/>
      <w:r w:rsidRPr="00B701F0">
        <w:t xml:space="preserve"> </w:t>
      </w:r>
      <w:proofErr w:type="spellStart"/>
      <w:r w:rsidRPr="00B701F0">
        <w:t>исторически</w:t>
      </w:r>
      <w:proofErr w:type="spellEnd"/>
      <w:r w:rsidRPr="00B701F0">
        <w:t xml:space="preserve"> </w:t>
      </w:r>
      <w:proofErr w:type="spellStart"/>
      <w:r w:rsidRPr="00B701F0">
        <w:t>музей</w:t>
      </w:r>
      <w:proofErr w:type="spellEnd"/>
      <w:r w:rsidRPr="00B701F0">
        <w:t>.</w:t>
      </w:r>
    </w:p>
    <w:p w14:paraId="77A17DD6" w14:textId="77777777" w:rsidR="001B3C75" w:rsidRPr="00B701F0" w:rsidRDefault="001B3C75" w:rsidP="00B701F0">
      <w:pPr>
        <w:pStyle w:val="af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 w:rsidRPr="00B701F0">
        <w:rPr>
          <w:b/>
        </w:rPr>
        <w:t>Дейност на комисиите към Общински съвет – Русе:</w:t>
      </w:r>
    </w:p>
    <w:p w14:paraId="09656153" w14:textId="379BF9E2" w:rsidR="001B3C75" w:rsidRPr="00B701F0" w:rsidRDefault="001B3C75" w:rsidP="00B701F0">
      <w:pPr>
        <w:pStyle w:val="af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B701F0">
        <w:t xml:space="preserve"> Постоянните комисии обсъждат постъпилите предложения задълбочено, като заседанията им са открити. На тях присъстват представители на общинска администрация от съответния ресор, управители на търговски дружества с общинско участие, директори на общински предприятия, граждани и журналисти.</w:t>
      </w:r>
    </w:p>
    <w:p w14:paraId="115353E5" w14:textId="77777777" w:rsidR="001B3C75" w:rsidRPr="00B701F0" w:rsidRDefault="001B3C75" w:rsidP="00B701F0">
      <w:pPr>
        <w:pStyle w:val="af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B701F0">
        <w:t>Всички заседания на постоянните комисии към Общинския съвет се излъчват онлайн. Основната цел е да има пълна прозрачност в действията на Общинския съвет и взаимодействието му с комисиите, която да дава възможно най-пълна информация на гражданите относно процеса на обсъждане и взимане на решения в Общинския съвет.</w:t>
      </w:r>
    </w:p>
    <w:p w14:paraId="44C62825" w14:textId="77777777" w:rsidR="001B3C75" w:rsidRPr="00B701F0" w:rsidRDefault="001B3C75" w:rsidP="00B701F0">
      <w:pPr>
        <w:shd w:val="clear" w:color="auto" w:fill="FFFFFF"/>
        <w:ind w:firstLine="709"/>
        <w:jc w:val="both"/>
        <w:rPr>
          <w:lang w:eastAsia="en-US"/>
        </w:rPr>
      </w:pPr>
      <w:r w:rsidRPr="00B701F0">
        <w:rPr>
          <w:shd w:val="clear" w:color="auto" w:fill="FFFFFF"/>
        </w:rPr>
        <w:t xml:space="preserve">Изпълняването на тази дейност повишава още доверието към общинските съветници и тяхната работа, както и към самия колективен орган на местното самоуправление. </w:t>
      </w:r>
    </w:p>
    <w:p w14:paraId="00FEF6E0" w14:textId="77777777" w:rsidR="001B3C75" w:rsidRPr="00B701F0" w:rsidRDefault="001B3C75" w:rsidP="00B701F0">
      <w:pPr>
        <w:pStyle w:val="af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5051A446" w14:textId="77777777" w:rsidR="001B3C75" w:rsidRPr="00B701F0" w:rsidRDefault="001B3C75" w:rsidP="00B701F0">
      <w:pPr>
        <w:spacing w:before="120"/>
        <w:ind w:firstLine="708"/>
        <w:contextualSpacing/>
        <w:jc w:val="both"/>
      </w:pPr>
      <w:r w:rsidRPr="00B701F0">
        <w:t xml:space="preserve">Проведените заседанията на постоянните комисии през отчетния периода са, както следва: </w:t>
      </w:r>
    </w:p>
    <w:p w14:paraId="6717F469" w14:textId="77777777" w:rsidR="001B3C75" w:rsidRPr="00B701F0" w:rsidRDefault="001B3C75" w:rsidP="00B701F0">
      <w:pPr>
        <w:spacing w:before="120"/>
        <w:ind w:firstLine="708"/>
        <w:contextualSpacing/>
        <w:jc w:val="both"/>
        <w:rPr>
          <w:b/>
        </w:rPr>
      </w:pPr>
    </w:p>
    <w:p w14:paraId="1D08436D" w14:textId="02E0DCBE" w:rsidR="001B3C75" w:rsidRPr="00B701F0" w:rsidRDefault="001B3C75" w:rsidP="00B701F0">
      <w:pPr>
        <w:numPr>
          <w:ilvl w:val="0"/>
          <w:numId w:val="2"/>
        </w:numPr>
        <w:spacing w:after="200" w:line="276" w:lineRule="auto"/>
        <w:ind w:left="1077" w:hanging="357"/>
        <w:contextualSpacing/>
        <w:jc w:val="both"/>
        <w:rPr>
          <w:rFonts w:eastAsia="Calibri"/>
          <w:lang w:val="en-US" w:eastAsia="en-US"/>
        </w:rPr>
      </w:pPr>
      <w:r w:rsidRPr="00B701F0">
        <w:rPr>
          <w:rFonts w:eastAsia="Calibri"/>
          <w:lang w:eastAsia="en-US"/>
        </w:rPr>
        <w:t>Комисия по икономика, инвестиции, земеделие и туризъм – 7  заседания;</w:t>
      </w:r>
    </w:p>
    <w:p w14:paraId="610F79EC" w14:textId="7E5C3AC2" w:rsidR="001B3C75" w:rsidRPr="00B701F0" w:rsidRDefault="001B3C75" w:rsidP="00B701F0">
      <w:pPr>
        <w:numPr>
          <w:ilvl w:val="0"/>
          <w:numId w:val="2"/>
        </w:numPr>
        <w:spacing w:after="200" w:line="276" w:lineRule="auto"/>
        <w:ind w:left="1077" w:hanging="357"/>
        <w:contextualSpacing/>
        <w:jc w:val="both"/>
        <w:rPr>
          <w:rFonts w:eastAsia="Calibri"/>
          <w:lang w:eastAsia="en-US"/>
        </w:rPr>
      </w:pPr>
      <w:r w:rsidRPr="00B701F0">
        <w:rPr>
          <w:rFonts w:eastAsia="Calibri"/>
          <w:lang w:eastAsia="en-US"/>
        </w:rPr>
        <w:t>Комисия по бюджет и финанси – 7 заседания;</w:t>
      </w:r>
    </w:p>
    <w:p w14:paraId="29C53DF5" w14:textId="77777777" w:rsidR="001B3C75" w:rsidRPr="00B701F0" w:rsidRDefault="001B3C75" w:rsidP="00B701F0">
      <w:pPr>
        <w:numPr>
          <w:ilvl w:val="0"/>
          <w:numId w:val="2"/>
        </w:numPr>
        <w:spacing w:after="200" w:line="276" w:lineRule="auto"/>
        <w:ind w:left="1077" w:hanging="357"/>
        <w:contextualSpacing/>
        <w:jc w:val="both"/>
        <w:rPr>
          <w:rFonts w:eastAsia="Calibri"/>
          <w:bCs/>
          <w:lang w:eastAsia="en-US"/>
        </w:rPr>
      </w:pPr>
      <w:r w:rsidRPr="00B701F0">
        <w:rPr>
          <w:rFonts w:eastAsia="Calibri"/>
          <w:bCs/>
          <w:lang w:eastAsia="en-US"/>
        </w:rPr>
        <w:t xml:space="preserve">Комисия по комунални дейности, транспорт и безопасност на движението </w:t>
      </w:r>
      <w:r w:rsidRPr="00B701F0">
        <w:rPr>
          <w:rFonts w:eastAsia="Calibri"/>
          <w:b/>
          <w:lang w:eastAsia="en-US"/>
        </w:rPr>
        <w:t>–  6</w:t>
      </w:r>
      <w:r w:rsidRPr="00B701F0">
        <w:rPr>
          <w:rFonts w:eastAsia="Calibri"/>
          <w:bCs/>
          <w:lang w:eastAsia="en-US"/>
        </w:rPr>
        <w:t xml:space="preserve"> заседания;</w:t>
      </w:r>
    </w:p>
    <w:p w14:paraId="0EE6B713" w14:textId="77777777" w:rsidR="001B3C75" w:rsidRPr="00B701F0" w:rsidRDefault="001B3C75" w:rsidP="00B701F0">
      <w:pPr>
        <w:numPr>
          <w:ilvl w:val="0"/>
          <w:numId w:val="2"/>
        </w:numPr>
        <w:spacing w:after="200" w:line="276" w:lineRule="auto"/>
        <w:ind w:left="1077" w:hanging="357"/>
        <w:contextualSpacing/>
        <w:jc w:val="both"/>
        <w:rPr>
          <w:rFonts w:eastAsia="Calibri"/>
          <w:bCs/>
          <w:lang w:eastAsia="en-US"/>
        </w:rPr>
      </w:pPr>
      <w:r w:rsidRPr="00B701F0">
        <w:rPr>
          <w:rFonts w:eastAsia="Calibri"/>
          <w:lang w:eastAsia="en-US"/>
        </w:rPr>
        <w:t>Комисия по териториално устройство и строителство – 6 заседания;</w:t>
      </w:r>
    </w:p>
    <w:p w14:paraId="440A09ED" w14:textId="49D28E7B" w:rsidR="001B3C75" w:rsidRPr="00B701F0" w:rsidRDefault="001B3C75" w:rsidP="00B701F0">
      <w:pPr>
        <w:numPr>
          <w:ilvl w:val="0"/>
          <w:numId w:val="2"/>
        </w:numPr>
        <w:spacing w:after="200" w:line="276" w:lineRule="auto"/>
        <w:ind w:left="1077" w:hanging="357"/>
        <w:contextualSpacing/>
        <w:jc w:val="both"/>
        <w:rPr>
          <w:rFonts w:eastAsia="Calibri"/>
          <w:b/>
          <w:lang w:val="en-US" w:eastAsia="en-US"/>
        </w:rPr>
      </w:pPr>
      <w:r w:rsidRPr="00B701F0">
        <w:rPr>
          <w:rFonts w:eastAsia="Calibri"/>
          <w:lang w:eastAsia="en-US"/>
        </w:rPr>
        <w:t>Комисия по образование, наука и иновации – 7 заседания;</w:t>
      </w:r>
    </w:p>
    <w:p w14:paraId="502BA183" w14:textId="742D79AB" w:rsidR="001B3C75" w:rsidRPr="00B701F0" w:rsidRDefault="001B3C75" w:rsidP="00B701F0">
      <w:pPr>
        <w:numPr>
          <w:ilvl w:val="0"/>
          <w:numId w:val="2"/>
        </w:numPr>
        <w:spacing w:after="200" w:line="276" w:lineRule="auto"/>
        <w:ind w:left="1077" w:hanging="357"/>
        <w:contextualSpacing/>
        <w:jc w:val="both"/>
        <w:rPr>
          <w:rFonts w:eastAsia="Calibri"/>
          <w:lang w:val="en-US" w:eastAsia="en-US"/>
        </w:rPr>
      </w:pPr>
      <w:r w:rsidRPr="00B701F0">
        <w:rPr>
          <w:rFonts w:eastAsia="Calibri"/>
          <w:lang w:eastAsia="en-US"/>
        </w:rPr>
        <w:t>Комисия по здравеопазване и социална политика – 7 заседания;</w:t>
      </w:r>
    </w:p>
    <w:p w14:paraId="34E00551" w14:textId="77777777" w:rsidR="001B3C75" w:rsidRPr="00B701F0" w:rsidRDefault="001B3C75" w:rsidP="00B701F0">
      <w:pPr>
        <w:numPr>
          <w:ilvl w:val="0"/>
          <w:numId w:val="2"/>
        </w:numPr>
        <w:spacing w:after="200" w:line="276" w:lineRule="auto"/>
        <w:ind w:left="1077" w:hanging="357"/>
        <w:contextualSpacing/>
        <w:jc w:val="both"/>
        <w:rPr>
          <w:rFonts w:eastAsia="Calibri"/>
          <w:lang w:val="en-US" w:eastAsia="en-US"/>
        </w:rPr>
      </w:pPr>
      <w:r w:rsidRPr="00B701F0">
        <w:rPr>
          <w:rFonts w:eastAsia="Calibri"/>
          <w:lang w:eastAsia="en-US"/>
        </w:rPr>
        <w:lastRenderedPageBreak/>
        <w:t>Комисия по култура и религиозни въпроси – 6 заседания;</w:t>
      </w:r>
    </w:p>
    <w:p w14:paraId="1138CF64" w14:textId="77777777" w:rsidR="001B3C75" w:rsidRPr="00B701F0" w:rsidRDefault="001B3C75" w:rsidP="00B701F0">
      <w:pPr>
        <w:numPr>
          <w:ilvl w:val="0"/>
          <w:numId w:val="2"/>
        </w:numPr>
        <w:spacing w:after="200" w:line="276" w:lineRule="auto"/>
        <w:ind w:left="1077" w:hanging="357"/>
        <w:contextualSpacing/>
        <w:jc w:val="both"/>
        <w:rPr>
          <w:rFonts w:eastAsia="Calibri"/>
          <w:lang w:val="en-US" w:eastAsia="en-US"/>
        </w:rPr>
      </w:pPr>
      <w:r w:rsidRPr="00B701F0">
        <w:rPr>
          <w:rFonts w:eastAsia="Calibri"/>
          <w:lang w:eastAsia="en-US"/>
        </w:rPr>
        <w:t>Комисия по екология – 6 заседания ;</w:t>
      </w:r>
    </w:p>
    <w:p w14:paraId="4B78F66F" w14:textId="77777777" w:rsidR="001B3C75" w:rsidRPr="00B701F0" w:rsidRDefault="001B3C75" w:rsidP="00B701F0">
      <w:pPr>
        <w:numPr>
          <w:ilvl w:val="0"/>
          <w:numId w:val="2"/>
        </w:numPr>
        <w:spacing w:after="200" w:line="276" w:lineRule="auto"/>
        <w:ind w:left="1077" w:hanging="357"/>
        <w:contextualSpacing/>
        <w:jc w:val="both"/>
        <w:rPr>
          <w:rFonts w:eastAsia="Calibri"/>
          <w:lang w:val="en-US" w:eastAsia="en-US"/>
        </w:rPr>
      </w:pPr>
      <w:r w:rsidRPr="00B701F0">
        <w:rPr>
          <w:rFonts w:eastAsia="Calibri"/>
          <w:lang w:eastAsia="en-US"/>
        </w:rPr>
        <w:t>Комисия по младежта и спорта – 6 заседания;</w:t>
      </w:r>
    </w:p>
    <w:p w14:paraId="7A92E89F" w14:textId="4537FF7B" w:rsidR="001B3C75" w:rsidRPr="00B701F0" w:rsidRDefault="001B3C75" w:rsidP="00B701F0">
      <w:pPr>
        <w:numPr>
          <w:ilvl w:val="0"/>
          <w:numId w:val="2"/>
        </w:numPr>
        <w:spacing w:after="200" w:line="276" w:lineRule="auto"/>
        <w:ind w:left="1077" w:hanging="357"/>
        <w:contextualSpacing/>
        <w:jc w:val="both"/>
        <w:rPr>
          <w:rFonts w:eastAsia="Calibri"/>
          <w:lang w:val="en-US" w:eastAsia="en-US"/>
        </w:rPr>
      </w:pPr>
      <w:r w:rsidRPr="00B701F0">
        <w:rPr>
          <w:rFonts w:eastAsia="Calibri"/>
          <w:lang w:eastAsia="en-US"/>
        </w:rPr>
        <w:t>Комисия по законност, обществен ред и сигурност – 7 заседания;</w:t>
      </w:r>
    </w:p>
    <w:p w14:paraId="70F315F8" w14:textId="0E00477B" w:rsidR="001B3C75" w:rsidRPr="00B701F0" w:rsidRDefault="001B3C75" w:rsidP="00B701F0">
      <w:pPr>
        <w:numPr>
          <w:ilvl w:val="0"/>
          <w:numId w:val="2"/>
        </w:numPr>
        <w:spacing w:after="200" w:line="276" w:lineRule="auto"/>
        <w:ind w:left="1077" w:hanging="357"/>
        <w:contextualSpacing/>
        <w:jc w:val="both"/>
        <w:rPr>
          <w:rFonts w:eastAsia="Calibri"/>
          <w:lang w:val="en-US" w:eastAsia="en-US"/>
        </w:rPr>
      </w:pPr>
      <w:r w:rsidRPr="00B701F0">
        <w:rPr>
          <w:rFonts w:eastAsia="Calibri"/>
          <w:lang w:eastAsia="en-US"/>
        </w:rPr>
        <w:t>Комисия по Закона за противодействие на корупцията и за отнемане на незаконно придобито имущество – 1 заседания;</w:t>
      </w:r>
    </w:p>
    <w:p w14:paraId="389EAED3" w14:textId="4110E40E" w:rsidR="001B3C75" w:rsidRPr="00B701F0" w:rsidRDefault="001B3C75" w:rsidP="00B701F0">
      <w:pPr>
        <w:numPr>
          <w:ilvl w:val="0"/>
          <w:numId w:val="2"/>
        </w:numPr>
        <w:spacing w:before="240" w:after="200" w:line="276" w:lineRule="auto"/>
        <w:ind w:left="708" w:firstLine="1"/>
        <w:contextualSpacing/>
        <w:jc w:val="both"/>
        <w:rPr>
          <w:b/>
        </w:rPr>
      </w:pPr>
      <w:r w:rsidRPr="00B701F0">
        <w:rPr>
          <w:rFonts w:eastAsia="Calibri"/>
          <w:lang w:eastAsia="en-US"/>
        </w:rPr>
        <w:t>Комисия по Етика – 4 заседание;</w:t>
      </w:r>
    </w:p>
    <w:p w14:paraId="3AA5A580" w14:textId="77777777" w:rsidR="001B3C75" w:rsidRPr="00B701F0" w:rsidRDefault="001B3C75" w:rsidP="00B701F0">
      <w:pPr>
        <w:numPr>
          <w:ilvl w:val="0"/>
          <w:numId w:val="2"/>
        </w:numPr>
        <w:spacing w:before="240" w:after="200" w:line="276" w:lineRule="auto"/>
        <w:ind w:left="708" w:firstLine="1"/>
        <w:contextualSpacing/>
        <w:jc w:val="both"/>
        <w:rPr>
          <w:b/>
        </w:rPr>
      </w:pPr>
      <w:r w:rsidRPr="00B701F0">
        <w:rPr>
          <w:rFonts w:eastAsia="Calibri"/>
          <w:lang w:eastAsia="en-US"/>
        </w:rPr>
        <w:t>Наблюдателна комисия – 2 заседание.</w:t>
      </w:r>
    </w:p>
    <w:p w14:paraId="7FCAF8F6" w14:textId="77777777" w:rsidR="001B3C75" w:rsidRPr="00B701F0" w:rsidRDefault="001B3C75" w:rsidP="00B701F0">
      <w:pPr>
        <w:pStyle w:val="a9"/>
        <w:numPr>
          <w:ilvl w:val="0"/>
          <w:numId w:val="4"/>
        </w:numPr>
        <w:spacing w:before="240"/>
        <w:jc w:val="both"/>
      </w:pPr>
      <w:r w:rsidRPr="00B701F0">
        <w:t>Кратък анализ на приетите решения, разпределени по ресори са, както следва:</w:t>
      </w:r>
    </w:p>
    <w:p w14:paraId="28BDF0ED" w14:textId="376E4C03" w:rsidR="001B3C75" w:rsidRPr="00B701F0" w:rsidRDefault="001B3C75" w:rsidP="00B701F0">
      <w:pPr>
        <w:numPr>
          <w:ilvl w:val="0"/>
          <w:numId w:val="3"/>
        </w:numPr>
        <w:tabs>
          <w:tab w:val="left" w:pos="1134"/>
        </w:tabs>
        <w:spacing w:before="120"/>
        <w:ind w:hanging="11"/>
        <w:contextualSpacing/>
        <w:jc w:val="both"/>
      </w:pPr>
      <w:r w:rsidRPr="00B701F0">
        <w:t>Общинска собственост – 54 решения;</w:t>
      </w:r>
    </w:p>
    <w:p w14:paraId="19D07BCF" w14:textId="50AD3339" w:rsidR="001B3C75" w:rsidRPr="00B701F0" w:rsidRDefault="001B3C75" w:rsidP="00B701F0">
      <w:pPr>
        <w:numPr>
          <w:ilvl w:val="0"/>
          <w:numId w:val="3"/>
        </w:numPr>
        <w:tabs>
          <w:tab w:val="left" w:pos="1134"/>
        </w:tabs>
        <w:spacing w:before="120"/>
        <w:ind w:hanging="11"/>
        <w:contextualSpacing/>
        <w:jc w:val="both"/>
      </w:pPr>
      <w:r w:rsidRPr="00B701F0">
        <w:t>Общински дружества и предприятия – 6 решения;</w:t>
      </w:r>
    </w:p>
    <w:p w14:paraId="6E2A6127" w14:textId="20ADAD78" w:rsidR="001B3C75" w:rsidRPr="00B701F0" w:rsidRDefault="001B3C75" w:rsidP="00B701F0">
      <w:pPr>
        <w:numPr>
          <w:ilvl w:val="0"/>
          <w:numId w:val="3"/>
        </w:numPr>
        <w:tabs>
          <w:tab w:val="left" w:pos="1134"/>
        </w:tabs>
        <w:spacing w:before="120"/>
        <w:ind w:hanging="11"/>
        <w:contextualSpacing/>
        <w:jc w:val="both"/>
      </w:pPr>
      <w:r w:rsidRPr="00B701F0">
        <w:t>Образование</w:t>
      </w:r>
      <w:r w:rsidRPr="00B701F0">
        <w:rPr>
          <w:lang w:val="en-US"/>
        </w:rPr>
        <w:t xml:space="preserve"> </w:t>
      </w:r>
      <w:r w:rsidRPr="00B701F0">
        <w:t>и култура – 6 решения;</w:t>
      </w:r>
    </w:p>
    <w:p w14:paraId="6ADE14C5" w14:textId="76F8CFBB" w:rsidR="001B3C75" w:rsidRPr="00B701F0" w:rsidRDefault="001B3C75" w:rsidP="00B701F0">
      <w:pPr>
        <w:numPr>
          <w:ilvl w:val="0"/>
          <w:numId w:val="3"/>
        </w:numPr>
        <w:tabs>
          <w:tab w:val="left" w:pos="1134"/>
        </w:tabs>
        <w:spacing w:before="120"/>
        <w:ind w:hanging="11"/>
        <w:contextualSpacing/>
        <w:jc w:val="both"/>
      </w:pPr>
      <w:r w:rsidRPr="00B701F0">
        <w:t>Здравеопазване и социални дейности – 6 решения;</w:t>
      </w:r>
    </w:p>
    <w:p w14:paraId="64CFB04B" w14:textId="7B751BF8" w:rsidR="001B3C75" w:rsidRPr="00B701F0" w:rsidRDefault="001B3C75" w:rsidP="00B701F0">
      <w:pPr>
        <w:numPr>
          <w:ilvl w:val="0"/>
          <w:numId w:val="3"/>
        </w:numPr>
        <w:tabs>
          <w:tab w:val="left" w:pos="1134"/>
        </w:tabs>
        <w:spacing w:before="120"/>
        <w:ind w:hanging="11"/>
        <w:contextualSpacing/>
        <w:jc w:val="both"/>
      </w:pPr>
      <w:r w:rsidRPr="00B701F0">
        <w:t>Младежки дейности и спорт</w:t>
      </w:r>
      <w:r w:rsidRPr="00B701F0">
        <w:rPr>
          <w:lang w:val="en-US"/>
        </w:rPr>
        <w:t xml:space="preserve"> – </w:t>
      </w:r>
      <w:r w:rsidRPr="00B701F0">
        <w:t>3</w:t>
      </w:r>
      <w:r w:rsidRPr="00B701F0">
        <w:rPr>
          <w:lang w:val="en-US"/>
        </w:rPr>
        <w:t xml:space="preserve"> </w:t>
      </w:r>
      <w:r w:rsidRPr="00B701F0">
        <w:t>решения;</w:t>
      </w:r>
    </w:p>
    <w:p w14:paraId="0EAB084A" w14:textId="19A375B4" w:rsidR="001B3C75" w:rsidRPr="00B701F0" w:rsidRDefault="001B3C75" w:rsidP="00B701F0">
      <w:pPr>
        <w:numPr>
          <w:ilvl w:val="0"/>
          <w:numId w:val="3"/>
        </w:numPr>
        <w:tabs>
          <w:tab w:val="left" w:pos="1134"/>
        </w:tabs>
        <w:spacing w:before="120"/>
        <w:ind w:hanging="11"/>
        <w:contextualSpacing/>
        <w:jc w:val="both"/>
      </w:pPr>
      <w:r w:rsidRPr="00B701F0">
        <w:t xml:space="preserve">ПУП – </w:t>
      </w:r>
      <w:r w:rsidRPr="00B701F0">
        <w:rPr>
          <w:lang w:val="en-US"/>
        </w:rPr>
        <w:t>3</w:t>
      </w:r>
      <w:r w:rsidRPr="00B701F0">
        <w:t>8 решения;</w:t>
      </w:r>
    </w:p>
    <w:p w14:paraId="5269A698" w14:textId="7A525BB7" w:rsidR="001B3C75" w:rsidRPr="00B701F0" w:rsidRDefault="001B3C75" w:rsidP="00B701F0">
      <w:pPr>
        <w:numPr>
          <w:ilvl w:val="0"/>
          <w:numId w:val="3"/>
        </w:numPr>
        <w:tabs>
          <w:tab w:val="left" w:pos="1134"/>
        </w:tabs>
        <w:spacing w:before="120"/>
        <w:ind w:hanging="11"/>
        <w:contextualSpacing/>
        <w:jc w:val="both"/>
      </w:pPr>
      <w:r w:rsidRPr="00B701F0">
        <w:t>Нормативни документи  – 9 решения;</w:t>
      </w:r>
    </w:p>
    <w:p w14:paraId="3A28F966" w14:textId="367191D7" w:rsidR="001B3C75" w:rsidRPr="00B701F0" w:rsidRDefault="001B3C75" w:rsidP="00B701F0">
      <w:pPr>
        <w:numPr>
          <w:ilvl w:val="0"/>
          <w:numId w:val="3"/>
        </w:numPr>
        <w:tabs>
          <w:tab w:val="left" w:pos="1134"/>
        </w:tabs>
        <w:spacing w:before="120"/>
        <w:ind w:hanging="11"/>
        <w:contextualSpacing/>
        <w:jc w:val="both"/>
      </w:pPr>
      <w:r w:rsidRPr="00B701F0">
        <w:t>Икономика, инвестиции и проекти и финанси – 10 решения;</w:t>
      </w:r>
    </w:p>
    <w:p w14:paraId="50F49246" w14:textId="7156BB32" w:rsidR="001B3C75" w:rsidRPr="00B701F0" w:rsidRDefault="001B3C75" w:rsidP="00B701F0">
      <w:pPr>
        <w:numPr>
          <w:ilvl w:val="0"/>
          <w:numId w:val="3"/>
        </w:numPr>
        <w:tabs>
          <w:tab w:val="left" w:pos="1134"/>
        </w:tabs>
        <w:spacing w:before="120"/>
        <w:ind w:hanging="11"/>
        <w:contextualSpacing/>
        <w:jc w:val="both"/>
      </w:pPr>
      <w:r w:rsidRPr="00B701F0">
        <w:t>Финанси – 9 решения;</w:t>
      </w:r>
    </w:p>
    <w:p w14:paraId="519C6790" w14:textId="047CF6F0" w:rsidR="001B3C75" w:rsidRPr="00B701F0" w:rsidRDefault="001B3C75" w:rsidP="00B701F0">
      <w:pPr>
        <w:numPr>
          <w:ilvl w:val="0"/>
          <w:numId w:val="3"/>
        </w:numPr>
        <w:tabs>
          <w:tab w:val="left" w:pos="1134"/>
        </w:tabs>
        <w:spacing w:before="120"/>
        <w:ind w:hanging="11"/>
        <w:contextualSpacing/>
        <w:jc w:val="both"/>
      </w:pPr>
      <w:r w:rsidRPr="00B701F0">
        <w:t>Екология – 4 решения</w:t>
      </w:r>
    </w:p>
    <w:p w14:paraId="783DDADF" w14:textId="10D68E58" w:rsidR="001B3C75" w:rsidRPr="00B701F0" w:rsidRDefault="001B3C75" w:rsidP="00853885">
      <w:pPr>
        <w:numPr>
          <w:ilvl w:val="0"/>
          <w:numId w:val="3"/>
        </w:numPr>
        <w:tabs>
          <w:tab w:val="left" w:pos="1134"/>
        </w:tabs>
        <w:spacing w:before="120"/>
        <w:ind w:hanging="11"/>
        <w:contextualSpacing/>
      </w:pPr>
      <w:r w:rsidRPr="00B701F0">
        <w:t>Други – 10 решения.</w:t>
      </w:r>
      <w:r w:rsidRPr="00B701F0">
        <w:br/>
      </w:r>
    </w:p>
    <w:p w14:paraId="3393616F" w14:textId="3A3407B2" w:rsidR="00853885" w:rsidRPr="00853885" w:rsidRDefault="00853885" w:rsidP="00853885">
      <w:pPr>
        <w:spacing w:before="120"/>
        <w:ind w:firstLine="708"/>
        <w:contextualSpacing/>
        <w:jc w:val="both"/>
      </w:pPr>
      <w:r w:rsidRPr="00853885">
        <w:t xml:space="preserve">За изминалия отчетен период  са приети общо 174 решения, касаещи всички области на компетентност на местното самоуправление. От общински съветници са внесени за обсъждане </w:t>
      </w:r>
      <w:r w:rsidRPr="00853885">
        <w:rPr>
          <w:lang w:val="en-US"/>
        </w:rPr>
        <w:t>22</w:t>
      </w:r>
      <w:r w:rsidRPr="00853885">
        <w:t xml:space="preserve"> предложения за отчетния период, от които са приети 19. Постъпили са </w:t>
      </w:r>
      <w:r w:rsidRPr="00853885">
        <w:rPr>
          <w:lang w:val="en-US"/>
        </w:rPr>
        <w:t>53</w:t>
      </w:r>
      <w:r w:rsidRPr="00853885">
        <w:t xml:space="preserve"> бр. питания от общински съветници, на които е отговорено от общинската администрация, както и </w:t>
      </w:r>
      <w:r w:rsidRPr="00853885">
        <w:rPr>
          <w:lang w:val="en-US"/>
        </w:rPr>
        <w:t>6</w:t>
      </w:r>
      <w:r w:rsidRPr="00853885">
        <w:t xml:space="preserve"> граждани са изявили желание да се изкажат по конкретна тема.</w:t>
      </w:r>
    </w:p>
    <w:p w14:paraId="1A4065F0" w14:textId="77777777" w:rsidR="00853885" w:rsidRDefault="00853885" w:rsidP="00B701F0">
      <w:pPr>
        <w:spacing w:before="120"/>
        <w:ind w:firstLine="710"/>
        <w:contextualSpacing/>
        <w:jc w:val="both"/>
      </w:pPr>
    </w:p>
    <w:p w14:paraId="1C0C05F9" w14:textId="31D6D89A" w:rsidR="001B3C75" w:rsidRPr="00B701F0" w:rsidRDefault="001B3C75" w:rsidP="00B701F0">
      <w:pPr>
        <w:spacing w:before="120"/>
        <w:ind w:firstLine="710"/>
        <w:contextualSpacing/>
        <w:jc w:val="both"/>
      </w:pPr>
      <w:r w:rsidRPr="00B701F0">
        <w:t xml:space="preserve">Всички новини около дейността на Общинския съвет могат да се проследят на официалния сайт на Общинския съвет </w:t>
      </w:r>
      <w:hyperlink r:id="rId7" w:history="1">
        <w:r w:rsidRPr="00B701F0">
          <w:rPr>
            <w:rStyle w:val="ae"/>
            <w:rFonts w:eastAsiaTheme="majorEastAsia"/>
            <w:color w:val="auto"/>
          </w:rPr>
          <w:t>https://obs.ruse-bg.eu/</w:t>
        </w:r>
      </w:hyperlink>
      <w:r w:rsidRPr="00B701F0">
        <w:t xml:space="preserve"> </w:t>
      </w:r>
    </w:p>
    <w:p w14:paraId="144DEBCA" w14:textId="77777777" w:rsidR="001B3C75" w:rsidRPr="00B701F0" w:rsidRDefault="001B3C75" w:rsidP="00B701F0">
      <w:pPr>
        <w:spacing w:before="120"/>
        <w:contextualSpacing/>
        <w:jc w:val="both"/>
        <w:rPr>
          <w:b/>
        </w:rPr>
      </w:pPr>
    </w:p>
    <w:p w14:paraId="0C5B5F0E" w14:textId="4707D0D5" w:rsidR="001B3C75" w:rsidRPr="00B701F0" w:rsidRDefault="001B3C75" w:rsidP="00B701F0">
      <w:pPr>
        <w:spacing w:before="120"/>
        <w:ind w:firstLine="720"/>
        <w:contextualSpacing/>
        <w:jc w:val="both"/>
        <w:rPr>
          <w:b/>
        </w:rPr>
      </w:pPr>
      <w:r w:rsidRPr="00B701F0">
        <w:rPr>
          <w:b/>
        </w:rPr>
        <w:t>УВАЖАЕМИ ОБЩИН</w:t>
      </w:r>
      <w:r w:rsidR="009737F6">
        <w:rPr>
          <w:b/>
        </w:rPr>
        <w:t>С</w:t>
      </w:r>
      <w:r w:rsidRPr="00B701F0">
        <w:rPr>
          <w:b/>
        </w:rPr>
        <w:t>КИ СЪВЕТНИЦИ,</w:t>
      </w:r>
    </w:p>
    <w:p w14:paraId="285A582E" w14:textId="77777777" w:rsidR="001B3C75" w:rsidRPr="00B701F0" w:rsidRDefault="001B3C75" w:rsidP="00B701F0">
      <w:pPr>
        <w:spacing w:before="120"/>
        <w:contextualSpacing/>
        <w:jc w:val="both"/>
      </w:pPr>
    </w:p>
    <w:p w14:paraId="2CF5AA1D" w14:textId="2E0EAB8B" w:rsidR="001B3C75" w:rsidRPr="00B701F0" w:rsidRDefault="001B3C75" w:rsidP="00B701F0">
      <w:pPr>
        <w:spacing w:before="120"/>
        <w:contextualSpacing/>
        <w:jc w:val="both"/>
        <w:rPr>
          <w:rFonts w:eastAsia="Calibri"/>
        </w:rPr>
      </w:pPr>
      <w:r w:rsidRPr="00B701F0">
        <w:tab/>
      </w:r>
      <w:r w:rsidR="000F2983" w:rsidRPr="00B701F0">
        <w:t>Убеден съм, че въпреки различията между групите в Общинския съвет, ние намираме и ще продължим да намираме допирни точки, за да вземаме обосновани и отговорни решения в интерес на жителите на община Русе. Изразявам увереност, че всяко от предстоящите заседания ще се отличава с ползотворни дискусии, компетентни становища и значими решения от полза за развитието на нашия град.</w:t>
      </w:r>
      <w:r w:rsidRPr="00B701F0">
        <w:rPr>
          <w:rFonts w:eastAsia="Calibri"/>
        </w:rPr>
        <w:t xml:space="preserve"> </w:t>
      </w:r>
    </w:p>
    <w:p w14:paraId="678BE65C" w14:textId="74A9AFEE" w:rsidR="001B3C75" w:rsidRPr="00B701F0" w:rsidRDefault="00EF466A" w:rsidP="00B701F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701F0">
        <w:rPr>
          <w:rFonts w:eastAsia="Calibri"/>
        </w:rPr>
        <w:t xml:space="preserve"> </w:t>
      </w:r>
    </w:p>
    <w:p w14:paraId="4348CAF5" w14:textId="77777777" w:rsidR="001B3C75" w:rsidRPr="00B701F0" w:rsidRDefault="001B3C75" w:rsidP="00B701F0">
      <w:pPr>
        <w:jc w:val="both"/>
        <w:rPr>
          <w:b/>
        </w:rPr>
      </w:pPr>
    </w:p>
    <w:p w14:paraId="5C651338" w14:textId="77777777" w:rsidR="00853885" w:rsidRDefault="00853885" w:rsidP="00B701F0">
      <w:pPr>
        <w:jc w:val="both"/>
        <w:rPr>
          <w:b/>
        </w:rPr>
      </w:pPr>
    </w:p>
    <w:p w14:paraId="7153C2E1" w14:textId="77777777" w:rsidR="00853885" w:rsidRDefault="00853885" w:rsidP="00B701F0">
      <w:pPr>
        <w:jc w:val="both"/>
        <w:rPr>
          <w:b/>
        </w:rPr>
      </w:pPr>
    </w:p>
    <w:p w14:paraId="791CFE9F" w14:textId="77777777" w:rsidR="00853885" w:rsidRDefault="00853885" w:rsidP="00B701F0">
      <w:pPr>
        <w:jc w:val="both"/>
        <w:rPr>
          <w:b/>
        </w:rPr>
      </w:pPr>
    </w:p>
    <w:p w14:paraId="70C6438C" w14:textId="77777777" w:rsidR="00853885" w:rsidRDefault="00853885" w:rsidP="00B701F0">
      <w:pPr>
        <w:jc w:val="both"/>
        <w:rPr>
          <w:b/>
        </w:rPr>
      </w:pPr>
    </w:p>
    <w:p w14:paraId="5A9EFBFC" w14:textId="68611DEF" w:rsidR="001B3C75" w:rsidRPr="00B701F0" w:rsidRDefault="001B3C75" w:rsidP="00B701F0">
      <w:pPr>
        <w:jc w:val="both"/>
        <w:rPr>
          <w:b/>
        </w:rPr>
      </w:pPr>
      <w:r w:rsidRPr="00B701F0">
        <w:rPr>
          <w:b/>
        </w:rPr>
        <w:t xml:space="preserve">Акад. Христо </w:t>
      </w:r>
      <w:proofErr w:type="spellStart"/>
      <w:r w:rsidRPr="00B701F0">
        <w:rPr>
          <w:b/>
        </w:rPr>
        <w:t>Белоев</w:t>
      </w:r>
      <w:proofErr w:type="spellEnd"/>
      <w:r w:rsidRPr="00B701F0">
        <w:rPr>
          <w:b/>
        </w:rPr>
        <w:t>, дтн</w:t>
      </w:r>
    </w:p>
    <w:p w14:paraId="66B6777A" w14:textId="077CD39C" w:rsidR="004864C1" w:rsidRDefault="001B3C75" w:rsidP="00853885">
      <w:pPr>
        <w:jc w:val="both"/>
      </w:pPr>
      <w:r w:rsidRPr="00B701F0">
        <w:rPr>
          <w:i/>
        </w:rPr>
        <w:t xml:space="preserve">Председател на Общински съвет – Русе </w:t>
      </w:r>
    </w:p>
    <w:sectPr w:rsidR="004864C1" w:rsidSect="00853885">
      <w:pgSz w:w="12240" w:h="15840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C465A"/>
    <w:multiLevelType w:val="hybridMultilevel"/>
    <w:tmpl w:val="F7D06784"/>
    <w:lvl w:ilvl="0" w:tplc="B770CD4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27A3C16"/>
    <w:multiLevelType w:val="hybridMultilevel"/>
    <w:tmpl w:val="73BC5A4A"/>
    <w:lvl w:ilvl="0" w:tplc="970C0F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4824BF4"/>
    <w:multiLevelType w:val="hybridMultilevel"/>
    <w:tmpl w:val="77824200"/>
    <w:lvl w:ilvl="0" w:tplc="6E5C3338">
      <w:start w:val="1"/>
      <w:numFmt w:val="decimal"/>
      <w:lvlText w:val="%1."/>
      <w:lvlJc w:val="left"/>
      <w:pPr>
        <w:ind w:left="107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BE413A"/>
    <w:multiLevelType w:val="hybridMultilevel"/>
    <w:tmpl w:val="10025EF6"/>
    <w:lvl w:ilvl="0" w:tplc="36629F2E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6F112F5A"/>
    <w:multiLevelType w:val="hybridMultilevel"/>
    <w:tmpl w:val="766EC6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C75"/>
    <w:rsid w:val="000127E7"/>
    <w:rsid w:val="000C5079"/>
    <w:rsid w:val="000F2983"/>
    <w:rsid w:val="001A18AA"/>
    <w:rsid w:val="001B3C75"/>
    <w:rsid w:val="00214926"/>
    <w:rsid w:val="002614EA"/>
    <w:rsid w:val="00280E2F"/>
    <w:rsid w:val="002B6D68"/>
    <w:rsid w:val="002F132D"/>
    <w:rsid w:val="0033455C"/>
    <w:rsid w:val="00360F21"/>
    <w:rsid w:val="003675FC"/>
    <w:rsid w:val="004864C1"/>
    <w:rsid w:val="004A3CD3"/>
    <w:rsid w:val="00581FFC"/>
    <w:rsid w:val="005A0557"/>
    <w:rsid w:val="00615EA5"/>
    <w:rsid w:val="00644B51"/>
    <w:rsid w:val="006B3118"/>
    <w:rsid w:val="00701053"/>
    <w:rsid w:val="007367FD"/>
    <w:rsid w:val="00853885"/>
    <w:rsid w:val="009069E2"/>
    <w:rsid w:val="009737F6"/>
    <w:rsid w:val="009F3D48"/>
    <w:rsid w:val="00AD0895"/>
    <w:rsid w:val="00B701F0"/>
    <w:rsid w:val="00C01DDD"/>
    <w:rsid w:val="00E910F4"/>
    <w:rsid w:val="00EE0279"/>
    <w:rsid w:val="00EE276F"/>
    <w:rsid w:val="00EF466A"/>
    <w:rsid w:val="00F72FF6"/>
    <w:rsid w:val="00FF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91EF5"/>
  <w15:chartTrackingRefBased/>
  <w15:docId w15:val="{13436453-2CD6-41B6-89B5-38D7A51A5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uiPriority w:val="9"/>
    <w:qFormat/>
    <w:rsid w:val="001B3C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3C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C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3C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3C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3C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3C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3C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3C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B3C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1B3C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1B3C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1B3C7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1B3C75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1B3C7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1B3C75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1B3C7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1B3C7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B3C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1B3C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3C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1B3C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B3C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1B3C7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B3C7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B3C7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B3C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1B3C7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B3C75"/>
    <w:rPr>
      <w:b/>
      <w:bCs/>
      <w:smallCaps/>
      <w:color w:val="2F5496" w:themeColor="accent1" w:themeShade="BF"/>
      <w:spacing w:val="5"/>
    </w:rPr>
  </w:style>
  <w:style w:type="character" w:styleId="ae">
    <w:name w:val="Hyperlink"/>
    <w:uiPriority w:val="99"/>
    <w:unhideWhenUsed/>
    <w:rsid w:val="001B3C75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1B3C75"/>
    <w:pPr>
      <w:spacing w:before="100" w:beforeAutospacing="1" w:after="100" w:afterAutospacing="1"/>
    </w:pPr>
  </w:style>
  <w:style w:type="paragraph" w:customStyle="1" w:styleId="font-claude-response-body">
    <w:name w:val="font-claude-response-body"/>
    <w:basedOn w:val="a"/>
    <w:rsid w:val="002F132D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5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bs.ruse-bg.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bs.ruse-bg.eu/wp-content/uploads/2020/12/%D0%BF%D1%80%D0%B0%D0%B2%D0%B8%D0%BB%D0%BD%D0%B8%D0%BA-%D0%9E%D0%B1%D0%A1-11.2020-1.docx" TargetMode="External"/><Relationship Id="rId5" Type="http://schemas.openxmlformats.org/officeDocument/2006/relationships/hyperlink" Target="https://obs.ruse-bg.eu/wp-content/uploads/2020/12/%D0%BF%D1%80%D0%B0%D0%B2%D0%B8%D0%BB%D0%BD%D0%B8%D0%BA-%D0%9E%D0%B1%D0%A1-11.2020-1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1367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p.hristova</dc:creator>
  <cp:keywords/>
  <dc:description/>
  <cp:lastModifiedBy>Галина Георгиева</cp:lastModifiedBy>
  <cp:revision>6</cp:revision>
  <cp:lastPrinted>2026-06-29T14:21:00Z</cp:lastPrinted>
  <dcterms:created xsi:type="dcterms:W3CDTF">2026-06-29T14:19:00Z</dcterms:created>
  <dcterms:modified xsi:type="dcterms:W3CDTF">2026-07-02T11:58:00Z</dcterms:modified>
</cp:coreProperties>
</file>